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9B1" w:rsidRPr="00E919B1" w:rsidRDefault="004218F9" w:rsidP="00E919B1">
      <w:pPr>
        <w:spacing w:before="100" w:beforeAutospacing="1" w:after="240"/>
        <w:jc w:val="both"/>
        <w:rPr>
          <w:rFonts w:ascii="Times New Roman" w:hAnsi="Times New Roman" w:cs="Times New Roman"/>
          <w:sz w:val="18"/>
          <w:szCs w:val="18"/>
        </w:rPr>
      </w:pPr>
      <w:r>
        <w:rPr>
          <w:rFonts w:ascii="Times New Roman" w:hAnsi="Times New Roman" w:cs="Times New Roman"/>
          <w:noProof/>
          <w:sz w:val="18"/>
          <w:szCs w:val="18"/>
        </w:rPr>
        <w:drawing>
          <wp:anchor distT="0" distB="0" distL="114300" distR="114300" simplePos="0" relativeHeight="251658240" behindDoc="0" locked="0" layoutInCell="1" allowOverlap="1">
            <wp:simplePos x="0" y="0"/>
            <wp:positionH relativeFrom="column">
              <wp:posOffset>24130</wp:posOffset>
            </wp:positionH>
            <wp:positionV relativeFrom="paragraph">
              <wp:posOffset>231775</wp:posOffset>
            </wp:positionV>
            <wp:extent cx="6009640" cy="8265160"/>
            <wp:effectExtent l="19050" t="0" r="0" b="0"/>
            <wp:wrapNone/>
            <wp:docPr id="1" name="Рисунок 1" descr="C:\Users\Admin\Desktop\2023-2024\ВД\ВД 2023 программы\Рабочие программы ВД обыкновенные\ВД\финансовая грамотность 8 клас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23-2024\ВД\ВД 2023 программы\Рабочие программы ВД обыкновенные\ВД\финансовая грамотность 8 класс.jpeg"/>
                    <pic:cNvPicPr>
                      <a:picLocks noChangeAspect="1" noChangeArrowheads="1"/>
                    </pic:cNvPicPr>
                  </pic:nvPicPr>
                  <pic:blipFill>
                    <a:blip r:embed="rId7" cstate="print"/>
                    <a:srcRect/>
                    <a:stretch>
                      <a:fillRect/>
                    </a:stretch>
                  </pic:blipFill>
                  <pic:spPr bwMode="auto">
                    <a:xfrm>
                      <a:off x="0" y="0"/>
                      <a:ext cx="6009640" cy="8265160"/>
                    </a:xfrm>
                    <a:prstGeom prst="rect">
                      <a:avLst/>
                    </a:prstGeom>
                    <a:noFill/>
                    <a:ln w="9525">
                      <a:noFill/>
                      <a:miter lim="800000"/>
                      <a:headEnd/>
                      <a:tailEnd/>
                    </a:ln>
                  </pic:spPr>
                </pic:pic>
              </a:graphicData>
            </a:graphic>
          </wp:anchor>
        </w:drawing>
      </w:r>
    </w:p>
    <w:p w:rsidR="00E919B1" w:rsidRPr="00E919B1" w:rsidRDefault="004218F9" w:rsidP="00E919B1">
      <w:pPr>
        <w:spacing w:line="1" w:lineRule="exact"/>
        <w:rPr>
          <w:rFonts w:ascii="Times New Roman" w:hAnsi="Times New Roman" w:cs="Times New Roman"/>
          <w:sz w:val="18"/>
          <w:szCs w:val="18"/>
        </w:rPr>
        <w:sectPr w:rsidR="00E919B1" w:rsidRPr="00E919B1">
          <w:pgSz w:w="9655" w:h="14369"/>
          <w:pgMar w:top="139" w:right="95" w:bottom="139" w:left="95" w:header="0" w:footer="3" w:gutter="0"/>
          <w:pgNumType w:start="1"/>
          <w:cols w:space="720"/>
          <w:noEndnote/>
          <w:docGrid w:linePitch="360"/>
        </w:sectPr>
      </w:pPr>
      <w:r>
        <w:rPr>
          <w:rFonts w:ascii="Times New Roman" w:hAnsi="Times New Roman" w:cs="Times New Roman"/>
          <w:noProof/>
          <w:sz w:val="18"/>
          <w:szCs w:val="18"/>
        </w:rPr>
        <w:drawing>
          <wp:inline distT="0" distB="0" distL="0" distR="0">
            <wp:extent cx="6010275" cy="8267870"/>
            <wp:effectExtent l="19050" t="0" r="9525" b="0"/>
            <wp:docPr id="2" name="Рисунок 2" descr="C:\Users\Admin\Desktop\2023-2024\ВД\ВД 2023 программы\Рабочие программы ВД обыкновенные\ВД\финансовая грамотность 8 клас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2023-2024\ВД\ВД 2023 программы\Рабочие программы ВД обыкновенные\ВД\финансовая грамотность 8 класс.jpeg"/>
                    <pic:cNvPicPr>
                      <a:picLocks noChangeAspect="1" noChangeArrowheads="1"/>
                    </pic:cNvPicPr>
                  </pic:nvPicPr>
                  <pic:blipFill>
                    <a:blip r:embed="rId7" cstate="print"/>
                    <a:srcRect/>
                    <a:stretch>
                      <a:fillRect/>
                    </a:stretch>
                  </pic:blipFill>
                  <pic:spPr bwMode="auto">
                    <a:xfrm>
                      <a:off x="0" y="0"/>
                      <a:ext cx="6010275" cy="8267870"/>
                    </a:xfrm>
                    <a:prstGeom prst="rect">
                      <a:avLst/>
                    </a:prstGeom>
                    <a:noFill/>
                    <a:ln w="9525">
                      <a:noFill/>
                      <a:miter lim="800000"/>
                      <a:headEnd/>
                      <a:tailEnd/>
                    </a:ln>
                  </pic:spPr>
                </pic:pic>
              </a:graphicData>
            </a:graphic>
          </wp:inline>
        </w:drawing>
      </w:r>
    </w:p>
    <w:p w:rsidR="00E919B1" w:rsidRPr="00E919B1" w:rsidRDefault="00E919B1" w:rsidP="00E919B1">
      <w:pPr>
        <w:pStyle w:val="30"/>
        <w:keepNext/>
        <w:keepLines/>
        <w:spacing w:after="120"/>
        <w:jc w:val="center"/>
        <w:rPr>
          <w:rFonts w:ascii="Times New Roman" w:hAnsi="Times New Roman" w:cs="Times New Roman"/>
          <w:sz w:val="18"/>
          <w:szCs w:val="18"/>
        </w:rPr>
      </w:pPr>
      <w:bookmarkStart w:id="0" w:name="bookmark17"/>
      <w:bookmarkStart w:id="1" w:name="bookmark18"/>
      <w:bookmarkStart w:id="2" w:name="bookmark19"/>
      <w:r w:rsidRPr="00E919B1">
        <w:rPr>
          <w:rFonts w:ascii="Times New Roman" w:hAnsi="Times New Roman" w:cs="Times New Roman"/>
          <w:sz w:val="18"/>
          <w:szCs w:val="18"/>
        </w:rPr>
        <w:lastRenderedPageBreak/>
        <w:t>Пояснительная записка</w:t>
      </w:r>
      <w:bookmarkEnd w:id="0"/>
      <w:bookmarkEnd w:id="1"/>
      <w:bookmarkEnd w:id="2"/>
    </w:p>
    <w:p w:rsidR="00E919B1" w:rsidRPr="00E919B1" w:rsidRDefault="00E919B1" w:rsidP="00E919B1">
      <w:pPr>
        <w:pStyle w:val="40"/>
        <w:keepNext/>
        <w:keepLines/>
        <w:spacing w:after="120"/>
        <w:ind w:firstLine="520"/>
        <w:jc w:val="both"/>
        <w:rPr>
          <w:rFonts w:ascii="Times New Roman" w:hAnsi="Times New Roman" w:cs="Times New Roman"/>
          <w:sz w:val="18"/>
          <w:szCs w:val="18"/>
        </w:rPr>
      </w:pPr>
      <w:bookmarkStart w:id="3" w:name="bookmark20"/>
      <w:bookmarkStart w:id="4" w:name="bookmark21"/>
      <w:bookmarkStart w:id="5" w:name="bookmark22"/>
      <w:r w:rsidRPr="00E919B1">
        <w:rPr>
          <w:rFonts w:ascii="Times New Roman" w:hAnsi="Times New Roman" w:cs="Times New Roman"/>
          <w:sz w:val="18"/>
          <w:szCs w:val="18"/>
        </w:rPr>
        <w:t>Общая характеристика курса</w:t>
      </w:r>
      <w:bookmarkEnd w:id="3"/>
      <w:bookmarkEnd w:id="4"/>
      <w:bookmarkEnd w:id="5"/>
    </w:p>
    <w:p w:rsidR="00E919B1" w:rsidRPr="00E919B1" w:rsidRDefault="00E919B1" w:rsidP="00E919B1">
      <w:pPr>
        <w:pStyle w:val="1"/>
        <w:ind w:left="520" w:firstLine="300"/>
        <w:jc w:val="both"/>
        <w:rPr>
          <w:rFonts w:ascii="Times New Roman" w:hAnsi="Times New Roman" w:cs="Times New Roman"/>
          <w:sz w:val="18"/>
          <w:szCs w:val="18"/>
        </w:rPr>
      </w:pPr>
      <w:r w:rsidRPr="00E919B1">
        <w:rPr>
          <w:rFonts w:ascii="Times New Roman" w:hAnsi="Times New Roman" w:cs="Times New Roman"/>
          <w:sz w:val="18"/>
          <w:szCs w:val="18"/>
        </w:rPr>
        <w:t>Курс «Финансо</w:t>
      </w:r>
      <w:r w:rsidR="000D44A4">
        <w:rPr>
          <w:rFonts w:ascii="Times New Roman" w:hAnsi="Times New Roman" w:cs="Times New Roman"/>
          <w:sz w:val="18"/>
          <w:szCs w:val="18"/>
        </w:rPr>
        <w:t>вая грамотность</w:t>
      </w:r>
      <w:r w:rsidRPr="00E919B1">
        <w:rPr>
          <w:rFonts w:ascii="Times New Roman" w:hAnsi="Times New Roman" w:cs="Times New Roman"/>
          <w:sz w:val="18"/>
          <w:szCs w:val="18"/>
        </w:rPr>
        <w:t>» для 8</w:t>
      </w:r>
      <w:r w:rsidR="000D44A4">
        <w:rPr>
          <w:rFonts w:ascii="Times New Roman" w:hAnsi="Times New Roman" w:cs="Times New Roman"/>
          <w:sz w:val="18"/>
          <w:szCs w:val="18"/>
        </w:rPr>
        <w:t xml:space="preserve"> класса</w:t>
      </w:r>
      <w:r w:rsidRPr="00E919B1">
        <w:rPr>
          <w:rFonts w:ascii="Times New Roman" w:hAnsi="Times New Roman" w:cs="Times New Roman"/>
          <w:sz w:val="18"/>
          <w:szCs w:val="18"/>
        </w:rPr>
        <w:t xml:space="preserve"> (предметная область «Общественно-научные предметы») представляет со</w:t>
      </w:r>
      <w:r w:rsidRPr="00E919B1">
        <w:rPr>
          <w:rFonts w:ascii="Times New Roman" w:hAnsi="Times New Roman" w:cs="Times New Roman"/>
          <w:sz w:val="18"/>
          <w:szCs w:val="18"/>
        </w:rPr>
        <w:softHyphen/>
        <w:t>бой инновационный образовательный продукт, отражающий современные тенденции общего и дополнительного образования, интегрирующий раз</w:t>
      </w:r>
      <w:r w:rsidRPr="00E919B1">
        <w:rPr>
          <w:rFonts w:ascii="Times New Roman" w:hAnsi="Times New Roman" w:cs="Times New Roman"/>
          <w:sz w:val="18"/>
          <w:szCs w:val="18"/>
        </w:rPr>
        <w:softHyphen/>
        <w:t>личные учебные предметы (математика, обществознание, история, геогра</w:t>
      </w:r>
      <w:r w:rsidRPr="00E919B1">
        <w:rPr>
          <w:rFonts w:ascii="Times New Roman" w:hAnsi="Times New Roman" w:cs="Times New Roman"/>
          <w:sz w:val="18"/>
          <w:szCs w:val="18"/>
        </w:rPr>
        <w:softHyphen/>
        <w:t>фия), но вместе с тем имеющий свой объект изучения для школьников.</w:t>
      </w:r>
    </w:p>
    <w:p w:rsidR="00E919B1" w:rsidRPr="00E919B1" w:rsidRDefault="00E919B1" w:rsidP="00E919B1">
      <w:pPr>
        <w:pStyle w:val="1"/>
        <w:ind w:left="520" w:firstLine="300"/>
        <w:jc w:val="both"/>
        <w:rPr>
          <w:rFonts w:ascii="Times New Roman" w:hAnsi="Times New Roman" w:cs="Times New Roman"/>
          <w:sz w:val="18"/>
          <w:szCs w:val="18"/>
        </w:rPr>
      </w:pPr>
      <w:r w:rsidRPr="00E919B1">
        <w:rPr>
          <w:rFonts w:ascii="Times New Roman" w:hAnsi="Times New Roman" w:cs="Times New Roman"/>
          <w:sz w:val="18"/>
          <w:szCs w:val="18"/>
        </w:rPr>
        <w:t>Современное общество очень быстро меняется во всех сферах. Особо динамичными являются области науки, техники, технологий производства и оказания различных услуг, что вынуждает современно</w:t>
      </w:r>
      <w:r w:rsidRPr="00E919B1">
        <w:rPr>
          <w:rFonts w:ascii="Times New Roman" w:hAnsi="Times New Roman" w:cs="Times New Roman"/>
          <w:sz w:val="18"/>
          <w:szCs w:val="18"/>
        </w:rPr>
        <w:softHyphen/>
        <w:t>го человека следовать за этими изменениями, быть активным, хорошо ориентироваться в большом потоке информации, осваивать различные не только профессиональные, но и повседневные бытовые технологии. Эти тенденции также отражаются на области личных финансов со</w:t>
      </w:r>
      <w:r w:rsidRPr="00E919B1">
        <w:rPr>
          <w:rFonts w:ascii="Times New Roman" w:hAnsi="Times New Roman" w:cs="Times New Roman"/>
          <w:sz w:val="18"/>
          <w:szCs w:val="18"/>
        </w:rPr>
        <w:softHyphen/>
        <w:t>временной семьи, и в том числе современного подростка. Уже с ран</w:t>
      </w:r>
      <w:r w:rsidRPr="00E919B1">
        <w:rPr>
          <w:rFonts w:ascii="Times New Roman" w:hAnsi="Times New Roman" w:cs="Times New Roman"/>
          <w:sz w:val="18"/>
          <w:szCs w:val="18"/>
        </w:rPr>
        <w:softHyphen/>
        <w:t>него детства ребёнок имеет дело с деньгами: он совершает покупки в магазине (нередко и в интернет-магазине), копит на какую-то же</w:t>
      </w:r>
      <w:r w:rsidRPr="00E919B1">
        <w:rPr>
          <w:rFonts w:ascii="Times New Roman" w:hAnsi="Times New Roman" w:cs="Times New Roman"/>
          <w:sz w:val="18"/>
          <w:szCs w:val="18"/>
        </w:rPr>
        <w:softHyphen/>
        <w:t>ланную вещь, является потребителем семейных, школьных и обще</w:t>
      </w:r>
      <w:r w:rsidRPr="00E919B1">
        <w:rPr>
          <w:rFonts w:ascii="Times New Roman" w:hAnsi="Times New Roman" w:cs="Times New Roman"/>
          <w:sz w:val="18"/>
          <w:szCs w:val="18"/>
        </w:rPr>
        <w:softHyphen/>
        <w:t>ственных благ, имеет карманные деньги и распоряжается ими.</w:t>
      </w:r>
    </w:p>
    <w:p w:rsidR="00E919B1" w:rsidRPr="00E919B1" w:rsidRDefault="00E919B1" w:rsidP="00E919B1">
      <w:pPr>
        <w:pStyle w:val="1"/>
        <w:ind w:left="520" w:firstLine="300"/>
        <w:jc w:val="both"/>
        <w:rPr>
          <w:rFonts w:ascii="Times New Roman" w:hAnsi="Times New Roman" w:cs="Times New Roman"/>
          <w:sz w:val="18"/>
          <w:szCs w:val="18"/>
        </w:rPr>
      </w:pPr>
      <w:r w:rsidRPr="00E919B1">
        <w:rPr>
          <w:rFonts w:ascii="Times New Roman" w:hAnsi="Times New Roman" w:cs="Times New Roman"/>
          <w:sz w:val="18"/>
          <w:szCs w:val="18"/>
        </w:rPr>
        <w:t>Знания в области личных финансов приобретают особую актуаль</w:t>
      </w:r>
      <w:r w:rsidRPr="00E919B1">
        <w:rPr>
          <w:rFonts w:ascii="Times New Roman" w:hAnsi="Times New Roman" w:cs="Times New Roman"/>
          <w:sz w:val="18"/>
          <w:szCs w:val="18"/>
        </w:rPr>
        <w:softHyphen/>
        <w:t>ность для подростка с 14 лет, когда согласно российскому законода</w:t>
      </w:r>
      <w:r w:rsidRPr="00E919B1">
        <w:rPr>
          <w:rFonts w:ascii="Times New Roman" w:hAnsi="Times New Roman" w:cs="Times New Roman"/>
          <w:sz w:val="18"/>
          <w:szCs w:val="18"/>
        </w:rPr>
        <w:softHyphen/>
        <w:t>тельству несовершеннолетний может открывать вклады и, как след</w:t>
      </w:r>
      <w:r w:rsidRPr="00E919B1">
        <w:rPr>
          <w:rFonts w:ascii="Times New Roman" w:hAnsi="Times New Roman" w:cs="Times New Roman"/>
          <w:sz w:val="18"/>
          <w:szCs w:val="18"/>
        </w:rPr>
        <w:softHyphen/>
        <w:t>ствие, иметь дебетовые банковские карты. А на совершение покупок через Интернет, ведение электронных кошельков вообще нет возраст</w:t>
      </w:r>
      <w:r w:rsidRPr="00E919B1">
        <w:rPr>
          <w:rFonts w:ascii="Times New Roman" w:hAnsi="Times New Roman" w:cs="Times New Roman"/>
          <w:sz w:val="18"/>
          <w:szCs w:val="18"/>
        </w:rPr>
        <w:softHyphen/>
        <w:t>ных ограничений. Именно сфера так называемых повседневных финан</w:t>
      </w:r>
      <w:r w:rsidRPr="00E919B1">
        <w:rPr>
          <w:rFonts w:ascii="Times New Roman" w:hAnsi="Times New Roman" w:cs="Times New Roman"/>
          <w:sz w:val="18"/>
          <w:szCs w:val="18"/>
        </w:rPr>
        <w:softHyphen/>
        <w:t>сов вбирает в себя достижения науки и техники: появляются новые технологии оплаты и финансовые продукты, оградить от использова</w:t>
      </w:r>
      <w:r w:rsidRPr="00E919B1">
        <w:rPr>
          <w:rFonts w:ascii="Times New Roman" w:hAnsi="Times New Roman" w:cs="Times New Roman"/>
          <w:sz w:val="18"/>
          <w:szCs w:val="18"/>
        </w:rPr>
        <w:softHyphen/>
        <w:t>ния которых ни детей, ни взрослых практически невозможно. Тем бо</w:t>
      </w:r>
      <w:r w:rsidRPr="00E919B1">
        <w:rPr>
          <w:rFonts w:ascii="Times New Roman" w:hAnsi="Times New Roman" w:cs="Times New Roman"/>
          <w:sz w:val="18"/>
          <w:szCs w:val="18"/>
        </w:rPr>
        <w:softHyphen/>
        <w:t>лее грамотное пользование финансовыми инструментами позволяет не только решать повседневные задачи (например, оплата покупок, совершение платежей, формирование накоплений и сбережений, ин</w:t>
      </w:r>
      <w:r w:rsidRPr="00E919B1">
        <w:rPr>
          <w:rFonts w:ascii="Times New Roman" w:hAnsi="Times New Roman" w:cs="Times New Roman"/>
          <w:sz w:val="18"/>
          <w:szCs w:val="18"/>
        </w:rPr>
        <w:softHyphen/>
        <w:t>вестирование и др.), но и повышать личное и семейное благосостоя</w:t>
      </w:r>
      <w:r w:rsidRPr="00E919B1">
        <w:rPr>
          <w:rFonts w:ascii="Times New Roman" w:hAnsi="Times New Roman" w:cs="Times New Roman"/>
          <w:sz w:val="18"/>
          <w:szCs w:val="18"/>
        </w:rPr>
        <w:softHyphen/>
        <w:t>ние.</w:t>
      </w:r>
    </w:p>
    <w:p w:rsidR="00E919B1" w:rsidRPr="00E919B1" w:rsidRDefault="00E919B1" w:rsidP="00E919B1">
      <w:pPr>
        <w:pStyle w:val="1"/>
        <w:ind w:left="520" w:firstLine="300"/>
        <w:jc w:val="both"/>
        <w:rPr>
          <w:rFonts w:ascii="Times New Roman" w:hAnsi="Times New Roman" w:cs="Times New Roman"/>
          <w:sz w:val="18"/>
          <w:szCs w:val="18"/>
        </w:rPr>
      </w:pPr>
      <w:r w:rsidRPr="00E919B1">
        <w:rPr>
          <w:rFonts w:ascii="Times New Roman" w:hAnsi="Times New Roman" w:cs="Times New Roman"/>
          <w:sz w:val="18"/>
          <w:szCs w:val="18"/>
        </w:rPr>
        <w:t>Современные дети быстрее взрослых начинают использовать раз</w:t>
      </w:r>
      <w:r w:rsidRPr="00E919B1">
        <w:rPr>
          <w:rFonts w:ascii="Times New Roman" w:hAnsi="Times New Roman" w:cs="Times New Roman"/>
          <w:sz w:val="18"/>
          <w:szCs w:val="18"/>
        </w:rPr>
        <w:softHyphen/>
        <w:t>личные инновационные финансовые технологии и продукты. Они очень быстро понимают принципы их работы, включают их в повседневную жизнь, используют для решения бытовых задач (например, покупка компьютерных игр в Интернете, оплата билетов в кино с помощью бесконтактных технологий и др.). Но нередко при совершении различ</w:t>
      </w:r>
      <w:r w:rsidRPr="00E919B1">
        <w:rPr>
          <w:rFonts w:ascii="Times New Roman" w:hAnsi="Times New Roman" w:cs="Times New Roman"/>
          <w:sz w:val="18"/>
          <w:szCs w:val="18"/>
        </w:rPr>
        <w:softHyphen/>
        <w:t>ных финансовых действий дети не задумываются об элементарных правилах финансовой безопасности и легко поддаются на уловки мо</w:t>
      </w:r>
      <w:r w:rsidRPr="00E919B1">
        <w:rPr>
          <w:rFonts w:ascii="Times New Roman" w:hAnsi="Times New Roman" w:cs="Times New Roman"/>
          <w:sz w:val="18"/>
          <w:szCs w:val="18"/>
        </w:rPr>
        <w:softHyphen/>
        <w:t>шенников, поэтому необходимо обучить их не только грамотному вза</w:t>
      </w:r>
      <w:r w:rsidRPr="00E919B1">
        <w:rPr>
          <w:rFonts w:ascii="Times New Roman" w:hAnsi="Times New Roman" w:cs="Times New Roman"/>
          <w:sz w:val="18"/>
          <w:szCs w:val="18"/>
        </w:rPr>
        <w:softHyphen/>
        <w:t>имодействию с финансовыми организациями, но и безопасному ис</w:t>
      </w:r>
      <w:r w:rsidRPr="00E919B1">
        <w:rPr>
          <w:rFonts w:ascii="Times New Roman" w:hAnsi="Times New Roman" w:cs="Times New Roman"/>
          <w:sz w:val="18"/>
          <w:szCs w:val="18"/>
        </w:rPr>
        <w:softHyphen/>
        <w:t>пользованию различных финансовых инструментов.</w:t>
      </w:r>
    </w:p>
    <w:p w:rsidR="00E919B1" w:rsidRPr="00E919B1" w:rsidRDefault="00E919B1" w:rsidP="00E919B1">
      <w:pPr>
        <w:pStyle w:val="1"/>
        <w:ind w:left="520" w:firstLine="300"/>
        <w:jc w:val="both"/>
        <w:rPr>
          <w:rFonts w:ascii="Times New Roman" w:hAnsi="Times New Roman" w:cs="Times New Roman"/>
          <w:sz w:val="18"/>
          <w:szCs w:val="18"/>
        </w:rPr>
      </w:pPr>
      <w:r w:rsidRPr="00E919B1">
        <w:rPr>
          <w:rFonts w:ascii="Times New Roman" w:hAnsi="Times New Roman" w:cs="Times New Roman"/>
          <w:sz w:val="18"/>
          <w:szCs w:val="18"/>
        </w:rPr>
        <w:t>Современное школьное образование призвано не только заложить фундамент в понимание устройства мира и его составных элементов, но и научить действовать на опережение в этом мире. Это означает, что нужно не только дать ученикам конкретную фактическую информа</w:t>
      </w:r>
      <w:r w:rsidRPr="00E919B1">
        <w:rPr>
          <w:rFonts w:ascii="Times New Roman" w:hAnsi="Times New Roman" w:cs="Times New Roman"/>
          <w:sz w:val="18"/>
          <w:szCs w:val="18"/>
        </w:rPr>
        <w:softHyphen/>
        <w:t>цию, но и создать для них условия для освоения обобщённых спосо</w:t>
      </w:r>
      <w:r w:rsidRPr="00E919B1">
        <w:rPr>
          <w:rFonts w:ascii="Times New Roman" w:hAnsi="Times New Roman" w:cs="Times New Roman"/>
          <w:sz w:val="18"/>
          <w:szCs w:val="18"/>
        </w:rPr>
        <w:softHyphen/>
        <w:t>бов разумного поведения в различных сферах жизни человека. Данный курс и по содержанию, и по формам организации учебной деятель</w:t>
      </w:r>
      <w:r w:rsidRPr="00E919B1">
        <w:rPr>
          <w:rFonts w:ascii="Times New Roman" w:hAnsi="Times New Roman" w:cs="Times New Roman"/>
          <w:sz w:val="18"/>
          <w:szCs w:val="18"/>
        </w:rPr>
        <w:softHyphen/>
        <w:t>ности способен решить эту педагогическую задачу в части финансовой и во многом экономической и правовой грамотности.</w:t>
      </w:r>
    </w:p>
    <w:p w:rsidR="00E919B1" w:rsidRPr="00E919B1" w:rsidRDefault="00E919B1" w:rsidP="00E919B1">
      <w:pPr>
        <w:pStyle w:val="1"/>
        <w:spacing w:after="200"/>
        <w:ind w:firstLine="300"/>
        <w:jc w:val="both"/>
        <w:rPr>
          <w:rFonts w:ascii="Times New Roman" w:hAnsi="Times New Roman" w:cs="Times New Roman"/>
          <w:sz w:val="18"/>
          <w:szCs w:val="18"/>
        </w:rPr>
      </w:pPr>
      <w:r w:rsidRPr="00E919B1">
        <w:rPr>
          <w:rFonts w:ascii="Times New Roman" w:hAnsi="Times New Roman" w:cs="Times New Roman"/>
          <w:sz w:val="18"/>
          <w:szCs w:val="18"/>
        </w:rPr>
        <w:t>В рамках данного курса предполагается обучение учащихся финан</w:t>
      </w:r>
      <w:r w:rsidRPr="00E919B1">
        <w:rPr>
          <w:rFonts w:ascii="Times New Roman" w:hAnsi="Times New Roman" w:cs="Times New Roman"/>
          <w:sz w:val="18"/>
          <w:szCs w:val="18"/>
        </w:rPr>
        <w:softHyphen/>
        <w:t>совой грамотности, оснащение будущего потребителя финансовых ус</w:t>
      </w:r>
      <w:r w:rsidRPr="00E919B1">
        <w:rPr>
          <w:rFonts w:ascii="Times New Roman" w:hAnsi="Times New Roman" w:cs="Times New Roman"/>
          <w:sz w:val="18"/>
          <w:szCs w:val="18"/>
        </w:rPr>
        <w:softHyphen/>
        <w:t>луг важными жизненными финансовыми знаниями и умениями, необ</w:t>
      </w:r>
      <w:r w:rsidRPr="00E919B1">
        <w:rPr>
          <w:rFonts w:ascii="Times New Roman" w:hAnsi="Times New Roman" w:cs="Times New Roman"/>
          <w:sz w:val="18"/>
          <w:szCs w:val="18"/>
        </w:rPr>
        <w:softHyphen/>
        <w:t>ходимыми в повседневной жизни любого человека.</w:t>
      </w:r>
    </w:p>
    <w:p w:rsidR="00E919B1" w:rsidRPr="00E919B1" w:rsidRDefault="00E919B1" w:rsidP="00E919B1">
      <w:pPr>
        <w:pStyle w:val="40"/>
        <w:keepNext/>
        <w:keepLines/>
        <w:spacing w:after="100"/>
        <w:ind w:firstLine="0"/>
        <w:rPr>
          <w:rFonts w:ascii="Times New Roman" w:hAnsi="Times New Roman" w:cs="Times New Roman"/>
          <w:sz w:val="18"/>
          <w:szCs w:val="18"/>
        </w:rPr>
      </w:pPr>
      <w:bookmarkStart w:id="6" w:name="bookmark23"/>
      <w:bookmarkStart w:id="7" w:name="bookmark24"/>
      <w:bookmarkStart w:id="8" w:name="bookmark25"/>
      <w:r w:rsidRPr="00E919B1">
        <w:rPr>
          <w:rFonts w:ascii="Times New Roman" w:hAnsi="Times New Roman" w:cs="Times New Roman"/>
          <w:sz w:val="18"/>
          <w:szCs w:val="18"/>
        </w:rPr>
        <w:t>Цели и задачи курса</w:t>
      </w:r>
      <w:bookmarkEnd w:id="6"/>
      <w:bookmarkEnd w:id="7"/>
      <w:bookmarkEnd w:id="8"/>
    </w:p>
    <w:p w:rsidR="00E919B1" w:rsidRPr="00E919B1" w:rsidRDefault="00E919B1" w:rsidP="00E919B1">
      <w:pPr>
        <w:pStyle w:val="1"/>
        <w:ind w:firstLine="300"/>
        <w:jc w:val="both"/>
        <w:rPr>
          <w:rFonts w:ascii="Times New Roman" w:hAnsi="Times New Roman" w:cs="Times New Roman"/>
          <w:sz w:val="18"/>
          <w:szCs w:val="18"/>
        </w:rPr>
      </w:pPr>
      <w:r w:rsidRPr="00E919B1">
        <w:rPr>
          <w:rFonts w:ascii="Times New Roman" w:hAnsi="Times New Roman" w:cs="Times New Roman"/>
          <w:b/>
          <w:bCs/>
          <w:sz w:val="18"/>
          <w:szCs w:val="18"/>
        </w:rPr>
        <w:t xml:space="preserve">Целью курса </w:t>
      </w:r>
      <w:r w:rsidRPr="00E919B1">
        <w:rPr>
          <w:rFonts w:ascii="Times New Roman" w:hAnsi="Times New Roman" w:cs="Times New Roman"/>
          <w:sz w:val="18"/>
          <w:szCs w:val="18"/>
        </w:rPr>
        <w:t>является формирование финансовой грамотности у</w:t>
      </w:r>
      <w:r w:rsidR="000D44A4">
        <w:rPr>
          <w:rFonts w:ascii="Times New Roman" w:hAnsi="Times New Roman" w:cs="Times New Roman"/>
          <w:sz w:val="18"/>
          <w:szCs w:val="18"/>
        </w:rPr>
        <w:t xml:space="preserve"> учащихся 8 </w:t>
      </w:r>
      <w:r w:rsidRPr="00E919B1">
        <w:rPr>
          <w:rFonts w:ascii="Times New Roman" w:hAnsi="Times New Roman" w:cs="Times New Roman"/>
          <w:sz w:val="18"/>
          <w:szCs w:val="18"/>
        </w:rPr>
        <w:t>классов на базовом уровне, отражающем финансовые потребности подростка 14—16 лет.</w:t>
      </w:r>
    </w:p>
    <w:p w:rsidR="00E919B1" w:rsidRPr="00E919B1" w:rsidRDefault="00E919B1" w:rsidP="00E919B1">
      <w:pPr>
        <w:pStyle w:val="40"/>
        <w:keepNext/>
        <w:keepLines/>
        <w:jc w:val="both"/>
        <w:rPr>
          <w:rFonts w:ascii="Times New Roman" w:hAnsi="Times New Roman" w:cs="Times New Roman"/>
          <w:sz w:val="18"/>
          <w:szCs w:val="18"/>
        </w:rPr>
      </w:pPr>
      <w:bookmarkStart w:id="9" w:name="bookmark26"/>
      <w:bookmarkStart w:id="10" w:name="bookmark27"/>
      <w:bookmarkStart w:id="11" w:name="bookmark28"/>
      <w:r w:rsidRPr="00E919B1">
        <w:rPr>
          <w:rFonts w:ascii="Times New Roman" w:hAnsi="Times New Roman" w:cs="Times New Roman"/>
          <w:sz w:val="18"/>
          <w:szCs w:val="18"/>
        </w:rPr>
        <w:t>Задачи курса</w:t>
      </w:r>
      <w:r w:rsidRPr="00E919B1">
        <w:rPr>
          <w:rFonts w:ascii="Times New Roman" w:hAnsi="Times New Roman" w:cs="Times New Roman"/>
          <w:b w:val="0"/>
          <w:bCs w:val="0"/>
          <w:sz w:val="18"/>
          <w:szCs w:val="18"/>
        </w:rPr>
        <w:t>:</w:t>
      </w:r>
      <w:bookmarkEnd w:id="9"/>
      <w:bookmarkEnd w:id="10"/>
      <w:bookmarkEnd w:id="11"/>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2" w:name="bookmark29"/>
      <w:bookmarkEnd w:id="12"/>
      <w:r w:rsidRPr="00E919B1">
        <w:rPr>
          <w:rFonts w:ascii="Times New Roman" w:hAnsi="Times New Roman" w:cs="Times New Roman"/>
          <w:sz w:val="18"/>
          <w:szCs w:val="18"/>
        </w:rPr>
        <w:t>формирование элементарных знаний об устройстве финансового рынка, о финансовых институтах и организациях, с которыми сталкивается любой человек в современном обществе;</w:t>
      </w:r>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3" w:name="bookmark30"/>
      <w:bookmarkEnd w:id="13"/>
      <w:r w:rsidRPr="00E919B1">
        <w:rPr>
          <w:rFonts w:ascii="Times New Roman" w:hAnsi="Times New Roman" w:cs="Times New Roman"/>
          <w:sz w:val="18"/>
          <w:szCs w:val="18"/>
        </w:rPr>
        <w:t>формирование базовых ценностей, отражающих идею грамотного финансового поведения, включающего бережное отношение к личным, семейным, школьным, общественным финансовым и фи</w:t>
      </w:r>
      <w:r w:rsidRPr="00E919B1">
        <w:rPr>
          <w:rFonts w:ascii="Times New Roman" w:hAnsi="Times New Roman" w:cs="Times New Roman"/>
          <w:sz w:val="18"/>
          <w:szCs w:val="18"/>
        </w:rPr>
        <w:softHyphen/>
        <w:t>зическим ресурсам;</w:t>
      </w:r>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4" w:name="bookmark31"/>
      <w:bookmarkEnd w:id="14"/>
      <w:r w:rsidRPr="00E919B1">
        <w:rPr>
          <w:rFonts w:ascii="Times New Roman" w:hAnsi="Times New Roman" w:cs="Times New Roman"/>
          <w:sz w:val="18"/>
          <w:szCs w:val="18"/>
        </w:rPr>
        <w:lastRenderedPageBreak/>
        <w:t>формирование чувства ответственности за взятые на себя обяза</w:t>
      </w:r>
      <w:r w:rsidRPr="00E919B1">
        <w:rPr>
          <w:rFonts w:ascii="Times New Roman" w:hAnsi="Times New Roman" w:cs="Times New Roman"/>
          <w:sz w:val="18"/>
          <w:szCs w:val="18"/>
        </w:rPr>
        <w:softHyphen/>
        <w:t>тельства, понимания возможности и необходимости защиты прав потребителя финансовых услуг в случае их нарушения;</w:t>
      </w:r>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5" w:name="bookmark32"/>
      <w:bookmarkEnd w:id="15"/>
      <w:r w:rsidRPr="00E919B1">
        <w:rPr>
          <w:rFonts w:ascii="Times New Roman" w:hAnsi="Times New Roman" w:cs="Times New Roman"/>
          <w:sz w:val="18"/>
          <w:szCs w:val="18"/>
        </w:rPr>
        <w:t>формирование предметных умений, включающих способность ра</w:t>
      </w:r>
      <w:r w:rsidRPr="00E919B1">
        <w:rPr>
          <w:rFonts w:ascii="Times New Roman" w:hAnsi="Times New Roman" w:cs="Times New Roman"/>
          <w:sz w:val="18"/>
          <w:szCs w:val="18"/>
        </w:rPr>
        <w:softHyphen/>
        <w:t>ботать с различными источниками финансовой информации, ис</w:t>
      </w:r>
      <w:r w:rsidRPr="00E919B1">
        <w:rPr>
          <w:rFonts w:ascii="Times New Roman" w:hAnsi="Times New Roman" w:cs="Times New Roman"/>
          <w:sz w:val="18"/>
          <w:szCs w:val="18"/>
        </w:rPr>
        <w:softHyphen/>
        <w:t>пользовать разнообразные финансовые инструменты, вести эле</w:t>
      </w:r>
      <w:r w:rsidRPr="00E919B1">
        <w:rPr>
          <w:rFonts w:ascii="Times New Roman" w:hAnsi="Times New Roman" w:cs="Times New Roman"/>
          <w:sz w:val="18"/>
          <w:szCs w:val="18"/>
        </w:rPr>
        <w:softHyphen/>
        <w:t>ментарные финансовые расчёты (процентные ставки, бюджет, об</w:t>
      </w:r>
      <w:r w:rsidRPr="00E919B1">
        <w:rPr>
          <w:rFonts w:ascii="Times New Roman" w:hAnsi="Times New Roman" w:cs="Times New Roman"/>
          <w:sz w:val="18"/>
          <w:szCs w:val="18"/>
        </w:rPr>
        <w:softHyphen/>
        <w:t>менный курс валют и др.);</w:t>
      </w:r>
    </w:p>
    <w:p w:rsidR="00E919B1" w:rsidRPr="00E919B1" w:rsidRDefault="00E919B1" w:rsidP="00E919B1">
      <w:pPr>
        <w:pStyle w:val="1"/>
        <w:numPr>
          <w:ilvl w:val="0"/>
          <w:numId w:val="1"/>
        </w:numPr>
        <w:tabs>
          <w:tab w:val="left" w:pos="526"/>
        </w:tabs>
        <w:spacing w:after="200"/>
        <w:ind w:left="480" w:hanging="180"/>
        <w:jc w:val="both"/>
        <w:rPr>
          <w:rFonts w:ascii="Times New Roman" w:hAnsi="Times New Roman" w:cs="Times New Roman"/>
          <w:sz w:val="18"/>
          <w:szCs w:val="18"/>
        </w:rPr>
      </w:pPr>
      <w:bookmarkStart w:id="16" w:name="bookmark33"/>
      <w:bookmarkEnd w:id="16"/>
      <w:r w:rsidRPr="00E919B1">
        <w:rPr>
          <w:rFonts w:ascii="Times New Roman" w:hAnsi="Times New Roman" w:cs="Times New Roman"/>
          <w:sz w:val="18"/>
          <w:szCs w:val="18"/>
        </w:rPr>
        <w:t>формирование компетенций поиска альтернативных решений жиз</w:t>
      </w:r>
      <w:r w:rsidRPr="00E919B1">
        <w:rPr>
          <w:rFonts w:ascii="Times New Roman" w:hAnsi="Times New Roman" w:cs="Times New Roman"/>
          <w:sz w:val="18"/>
          <w:szCs w:val="18"/>
        </w:rPr>
        <w:softHyphen/>
        <w:t>ненных задач с помощью финансовых услуг и продуктов, их оцен</w:t>
      </w:r>
      <w:r w:rsidRPr="00E919B1">
        <w:rPr>
          <w:rFonts w:ascii="Times New Roman" w:hAnsi="Times New Roman" w:cs="Times New Roman"/>
          <w:sz w:val="18"/>
          <w:szCs w:val="18"/>
        </w:rPr>
        <w:softHyphen/>
        <w:t>ки с позиции собственных критериев выбора и осуществление наиболее разумного выбора для конкретных условий.</w:t>
      </w:r>
    </w:p>
    <w:p w:rsidR="00E919B1" w:rsidRPr="00E919B1" w:rsidRDefault="00E919B1" w:rsidP="00E919B1">
      <w:pPr>
        <w:pStyle w:val="40"/>
        <w:keepNext/>
        <w:keepLines/>
        <w:spacing w:after="100"/>
        <w:ind w:firstLine="0"/>
        <w:rPr>
          <w:rFonts w:ascii="Times New Roman" w:hAnsi="Times New Roman" w:cs="Times New Roman"/>
          <w:sz w:val="18"/>
          <w:szCs w:val="18"/>
        </w:rPr>
      </w:pPr>
      <w:bookmarkStart w:id="17" w:name="bookmark34"/>
      <w:bookmarkStart w:id="18" w:name="bookmark35"/>
      <w:bookmarkStart w:id="19" w:name="bookmark36"/>
      <w:r w:rsidRPr="00E919B1">
        <w:rPr>
          <w:rFonts w:ascii="Times New Roman" w:hAnsi="Times New Roman" w:cs="Times New Roman"/>
          <w:sz w:val="18"/>
          <w:szCs w:val="18"/>
        </w:rPr>
        <w:t>Место курса в образовательном процессе</w:t>
      </w:r>
      <w:bookmarkEnd w:id="17"/>
      <w:bookmarkEnd w:id="18"/>
      <w:bookmarkEnd w:id="19"/>
    </w:p>
    <w:p w:rsidR="00E919B1" w:rsidRPr="00E919B1" w:rsidRDefault="000D44A4" w:rsidP="00E919B1">
      <w:pPr>
        <w:pStyle w:val="1"/>
        <w:ind w:firstLine="300"/>
        <w:jc w:val="both"/>
        <w:rPr>
          <w:rFonts w:ascii="Times New Roman" w:hAnsi="Times New Roman" w:cs="Times New Roman"/>
          <w:sz w:val="18"/>
          <w:szCs w:val="18"/>
        </w:rPr>
      </w:pPr>
      <w:r>
        <w:rPr>
          <w:rFonts w:ascii="Times New Roman" w:hAnsi="Times New Roman" w:cs="Times New Roman"/>
          <w:sz w:val="18"/>
          <w:szCs w:val="18"/>
        </w:rPr>
        <w:t>Курс «Финансовая грамотность</w:t>
      </w:r>
      <w:r w:rsidR="00E919B1" w:rsidRPr="00E919B1">
        <w:rPr>
          <w:rFonts w:ascii="Times New Roman" w:hAnsi="Times New Roman" w:cs="Times New Roman"/>
          <w:sz w:val="18"/>
          <w:szCs w:val="18"/>
        </w:rPr>
        <w:t>», в отличие от общеобразовательных и элективных курсов, имеет более интерактив</w:t>
      </w:r>
      <w:r w:rsidR="00E919B1" w:rsidRPr="00E919B1">
        <w:rPr>
          <w:rFonts w:ascii="Times New Roman" w:hAnsi="Times New Roman" w:cs="Times New Roman"/>
          <w:sz w:val="18"/>
          <w:szCs w:val="18"/>
        </w:rPr>
        <w:softHyphen/>
        <w:t>ный характер, позволяет учащимся включаться в процесс обучения не только в школе, но и за её пределами.</w:t>
      </w:r>
    </w:p>
    <w:p w:rsidR="00E919B1" w:rsidRPr="00E919B1" w:rsidRDefault="00E919B1" w:rsidP="00E919B1">
      <w:pPr>
        <w:pStyle w:val="1"/>
        <w:ind w:firstLine="300"/>
        <w:jc w:val="both"/>
        <w:rPr>
          <w:rFonts w:ascii="Times New Roman" w:hAnsi="Times New Roman" w:cs="Times New Roman"/>
          <w:sz w:val="18"/>
          <w:szCs w:val="18"/>
        </w:rPr>
      </w:pPr>
      <w:r w:rsidRPr="00E919B1">
        <w:rPr>
          <w:rFonts w:ascii="Times New Roman" w:hAnsi="Times New Roman" w:cs="Times New Roman"/>
          <w:sz w:val="18"/>
          <w:szCs w:val="18"/>
        </w:rPr>
        <w:t>Вместе с тем данный курс должен преподаваться за пределами классно-урочной системы, быть более насыщенным и деятельностным для учеников. Само содержание финансовой грамотности даёт для это</w:t>
      </w:r>
      <w:r w:rsidRPr="00E919B1">
        <w:rPr>
          <w:rFonts w:ascii="Times New Roman" w:hAnsi="Times New Roman" w:cs="Times New Roman"/>
          <w:sz w:val="18"/>
          <w:szCs w:val="18"/>
        </w:rPr>
        <w:softHyphen/>
        <w:t>го множество возможностей. Особенность внеурочного характера курса отражается в использовании дополнительных форм занятий, которые нередко очень сложно включить в учебную программу первой половины дня. Это такие формы занятий, как учебная экскурсия, учебная игра, занятие — презентация учебных достижений обучающихся.</w:t>
      </w:r>
    </w:p>
    <w:p w:rsidR="00E919B1" w:rsidRPr="00E919B1" w:rsidRDefault="00E919B1" w:rsidP="00E919B1">
      <w:pPr>
        <w:pStyle w:val="1"/>
        <w:spacing w:after="140"/>
        <w:ind w:firstLine="300"/>
        <w:jc w:val="both"/>
        <w:rPr>
          <w:rFonts w:ascii="Times New Roman" w:hAnsi="Times New Roman" w:cs="Times New Roman"/>
          <w:sz w:val="18"/>
          <w:szCs w:val="18"/>
        </w:rPr>
      </w:pPr>
      <w:bookmarkStart w:id="20" w:name="bookmark37"/>
      <w:r w:rsidRPr="00E919B1">
        <w:rPr>
          <w:rFonts w:ascii="Times New Roman" w:hAnsi="Times New Roman" w:cs="Times New Roman"/>
          <w:sz w:val="18"/>
          <w:szCs w:val="18"/>
        </w:rPr>
        <w:t>Из целей, задач и форм обучения следует, что курс имеет мета- предметный универсальный и практический характер.</w:t>
      </w:r>
      <w:bookmarkEnd w:id="20"/>
    </w:p>
    <w:p w:rsidR="00E919B1" w:rsidRPr="00E919B1" w:rsidRDefault="00E919B1" w:rsidP="00E919B1">
      <w:pPr>
        <w:pStyle w:val="1"/>
        <w:ind w:left="520" w:firstLine="300"/>
        <w:jc w:val="both"/>
        <w:rPr>
          <w:rFonts w:ascii="Times New Roman" w:hAnsi="Times New Roman" w:cs="Times New Roman"/>
          <w:sz w:val="18"/>
          <w:szCs w:val="18"/>
        </w:rPr>
      </w:pPr>
      <w:r w:rsidRPr="00E919B1">
        <w:rPr>
          <w:rFonts w:ascii="Times New Roman" w:hAnsi="Times New Roman" w:cs="Times New Roman"/>
          <w:sz w:val="18"/>
          <w:szCs w:val="18"/>
        </w:rPr>
        <w:t>Курс рассчитан на 34 часа</w:t>
      </w:r>
    </w:p>
    <w:p w:rsidR="00E919B1" w:rsidRPr="00E919B1" w:rsidRDefault="00E919B1" w:rsidP="00E919B1">
      <w:pPr>
        <w:pStyle w:val="1"/>
        <w:ind w:left="520" w:firstLine="300"/>
        <w:jc w:val="both"/>
        <w:rPr>
          <w:rFonts w:ascii="Times New Roman" w:hAnsi="Times New Roman" w:cs="Times New Roman"/>
          <w:sz w:val="18"/>
          <w:szCs w:val="18"/>
        </w:rPr>
      </w:pPr>
      <w:r w:rsidRPr="00E919B1">
        <w:rPr>
          <w:rFonts w:ascii="Times New Roman" w:hAnsi="Times New Roman" w:cs="Times New Roman"/>
          <w:sz w:val="18"/>
          <w:szCs w:val="18"/>
        </w:rPr>
        <w:t>Рабо</w:t>
      </w:r>
      <w:r w:rsidRPr="00E919B1">
        <w:rPr>
          <w:rFonts w:ascii="Times New Roman" w:hAnsi="Times New Roman" w:cs="Times New Roman"/>
          <w:sz w:val="18"/>
          <w:szCs w:val="18"/>
        </w:rPr>
        <w:softHyphen/>
        <w:t>тая по программе, рассчитанной на 34 ч, учащиеся детально изучат устрой</w:t>
      </w:r>
      <w:r w:rsidRPr="00E919B1">
        <w:rPr>
          <w:rFonts w:ascii="Times New Roman" w:hAnsi="Times New Roman" w:cs="Times New Roman"/>
          <w:sz w:val="18"/>
          <w:szCs w:val="18"/>
        </w:rPr>
        <w:softHyphen/>
        <w:t xml:space="preserve">ство финансового рынка и отработают финансовые умения на практике. </w:t>
      </w:r>
    </w:p>
    <w:p w:rsidR="00E919B1" w:rsidRPr="00E919B1" w:rsidRDefault="00E919B1" w:rsidP="00E919B1">
      <w:pPr>
        <w:pStyle w:val="1"/>
        <w:ind w:left="520" w:firstLine="300"/>
        <w:jc w:val="both"/>
        <w:rPr>
          <w:rFonts w:ascii="Times New Roman" w:hAnsi="Times New Roman" w:cs="Times New Roman"/>
          <w:sz w:val="18"/>
          <w:szCs w:val="18"/>
        </w:rPr>
      </w:pPr>
      <w:r w:rsidRPr="00E919B1">
        <w:rPr>
          <w:rFonts w:ascii="Times New Roman" w:hAnsi="Times New Roman" w:cs="Times New Roman"/>
          <w:sz w:val="18"/>
          <w:szCs w:val="18"/>
        </w:rPr>
        <w:t>Курс для 8 классов состоит из шести тематических и одной диа</w:t>
      </w:r>
      <w:r w:rsidRPr="00E919B1">
        <w:rPr>
          <w:rFonts w:ascii="Times New Roman" w:hAnsi="Times New Roman" w:cs="Times New Roman"/>
          <w:sz w:val="18"/>
          <w:szCs w:val="18"/>
        </w:rPr>
        <w:softHyphen/>
        <w:t>гностической главы. Главная цель — сформировать у учащихся такой объём финансовых знаний и умений, который необходим им в насто</w:t>
      </w:r>
      <w:r w:rsidRPr="00E919B1">
        <w:rPr>
          <w:rFonts w:ascii="Times New Roman" w:hAnsi="Times New Roman" w:cs="Times New Roman"/>
          <w:sz w:val="18"/>
          <w:szCs w:val="18"/>
        </w:rPr>
        <w:softHyphen/>
        <w:t>ящем или пригодится в ближайшем будущем. Поэтому все параграфы начинаются с практической ситуации, актуальной для современного подростка. Все ситуации, как и в жизни, не имеют единственно вер</w:t>
      </w:r>
      <w:r w:rsidRPr="00E919B1">
        <w:rPr>
          <w:rFonts w:ascii="Times New Roman" w:hAnsi="Times New Roman" w:cs="Times New Roman"/>
          <w:sz w:val="18"/>
          <w:szCs w:val="18"/>
        </w:rPr>
        <w:softHyphen/>
        <w:t>ного практического решения, что позволяет учащимся найти собствен</w:t>
      </w:r>
      <w:r w:rsidRPr="00E919B1">
        <w:rPr>
          <w:rFonts w:ascii="Times New Roman" w:hAnsi="Times New Roman" w:cs="Times New Roman"/>
          <w:sz w:val="18"/>
          <w:szCs w:val="18"/>
        </w:rPr>
        <w:softHyphen/>
        <w:t>ные решения, т. е. на занятиях в разной методической форме моде</w:t>
      </w:r>
      <w:r w:rsidRPr="00E919B1">
        <w:rPr>
          <w:rFonts w:ascii="Times New Roman" w:hAnsi="Times New Roman" w:cs="Times New Roman"/>
          <w:sz w:val="18"/>
          <w:szCs w:val="18"/>
        </w:rPr>
        <w:softHyphen/>
        <w:t>лируются реальные жизненные финансовые ситуации.</w:t>
      </w:r>
    </w:p>
    <w:p w:rsidR="00E919B1" w:rsidRPr="00E919B1" w:rsidRDefault="00E919B1" w:rsidP="00E919B1">
      <w:pPr>
        <w:pStyle w:val="1"/>
        <w:spacing w:after="240"/>
        <w:ind w:left="520" w:firstLine="300"/>
        <w:jc w:val="both"/>
        <w:rPr>
          <w:rFonts w:ascii="Times New Roman" w:hAnsi="Times New Roman" w:cs="Times New Roman"/>
          <w:sz w:val="18"/>
          <w:szCs w:val="18"/>
        </w:rPr>
      </w:pPr>
      <w:r w:rsidRPr="00E919B1">
        <w:rPr>
          <w:rFonts w:ascii="Times New Roman" w:hAnsi="Times New Roman" w:cs="Times New Roman"/>
          <w:sz w:val="18"/>
          <w:szCs w:val="18"/>
        </w:rPr>
        <w:t>В каждой главе отражена какая-либо сфера финансовой грамотно</w:t>
      </w:r>
      <w:r w:rsidRPr="00E919B1">
        <w:rPr>
          <w:rFonts w:ascii="Times New Roman" w:hAnsi="Times New Roman" w:cs="Times New Roman"/>
          <w:sz w:val="18"/>
          <w:szCs w:val="18"/>
        </w:rPr>
        <w:softHyphen/>
        <w:t>сти (область финансовых отношений), с которой взаимодействует по</w:t>
      </w:r>
      <w:r w:rsidRPr="00E919B1">
        <w:rPr>
          <w:rFonts w:ascii="Times New Roman" w:hAnsi="Times New Roman" w:cs="Times New Roman"/>
          <w:sz w:val="18"/>
          <w:szCs w:val="18"/>
        </w:rPr>
        <w:softHyphen/>
        <w:t>требитель финансовых услуг. Каждая глава включает параграфы, ха</w:t>
      </w:r>
      <w:r w:rsidRPr="00E919B1">
        <w:rPr>
          <w:rFonts w:ascii="Times New Roman" w:hAnsi="Times New Roman" w:cs="Times New Roman"/>
          <w:sz w:val="18"/>
          <w:szCs w:val="18"/>
        </w:rPr>
        <w:softHyphen/>
        <w:t>рактеризующие устройство финансовых элементов, а также парагра</w:t>
      </w:r>
      <w:r w:rsidRPr="00E919B1">
        <w:rPr>
          <w:rFonts w:ascii="Times New Roman" w:hAnsi="Times New Roman" w:cs="Times New Roman"/>
          <w:sz w:val="18"/>
          <w:szCs w:val="18"/>
        </w:rPr>
        <w:softHyphen/>
        <w:t>фы, дающие информацию о том, как действовать в конкретной ситуации или решать жизненные задачи с помощью финансовых орга</w:t>
      </w:r>
      <w:r w:rsidRPr="00E919B1">
        <w:rPr>
          <w:rFonts w:ascii="Times New Roman" w:hAnsi="Times New Roman" w:cs="Times New Roman"/>
          <w:sz w:val="18"/>
          <w:szCs w:val="18"/>
        </w:rPr>
        <w:softHyphen/>
        <w:t>низаций (например, накопить на желаемую покупку или составить свой личный бюджет). В конце каждого параграфа представлены тесты, за</w:t>
      </w:r>
      <w:r w:rsidRPr="00E919B1">
        <w:rPr>
          <w:rFonts w:ascii="Times New Roman" w:hAnsi="Times New Roman" w:cs="Times New Roman"/>
          <w:sz w:val="18"/>
          <w:szCs w:val="18"/>
        </w:rPr>
        <w:softHyphen/>
        <w:t>дания и задачи для самопроверки, а в конце каждой главы приводят</w:t>
      </w:r>
      <w:r w:rsidRPr="00E919B1">
        <w:rPr>
          <w:rFonts w:ascii="Times New Roman" w:hAnsi="Times New Roman" w:cs="Times New Roman"/>
          <w:sz w:val="18"/>
          <w:szCs w:val="18"/>
        </w:rPr>
        <w:softHyphen/>
        <w:t>ся практические задания («Учимся на практике», «Проводим дискус</w:t>
      </w:r>
      <w:r w:rsidRPr="00E919B1">
        <w:rPr>
          <w:rFonts w:ascii="Times New Roman" w:hAnsi="Times New Roman" w:cs="Times New Roman"/>
          <w:sz w:val="18"/>
          <w:szCs w:val="18"/>
        </w:rPr>
        <w:softHyphen/>
        <w:t>сию», «Создаём проект», «Вопросы и задания»), помогающие как от</w:t>
      </w:r>
      <w:r w:rsidRPr="00E919B1">
        <w:rPr>
          <w:rFonts w:ascii="Times New Roman" w:hAnsi="Times New Roman" w:cs="Times New Roman"/>
          <w:sz w:val="18"/>
          <w:szCs w:val="18"/>
        </w:rPr>
        <w:softHyphen/>
        <w:t>работать осваиваемые умения, так и развить творческие способности учащихся. Таким образом, в программу курса включены разнообраз</w:t>
      </w:r>
      <w:r w:rsidRPr="00E919B1">
        <w:rPr>
          <w:rFonts w:ascii="Times New Roman" w:hAnsi="Times New Roman" w:cs="Times New Roman"/>
          <w:sz w:val="18"/>
          <w:szCs w:val="18"/>
        </w:rPr>
        <w:softHyphen/>
        <w:t>ные и по форме, и по виду учебной деятельности практические за</w:t>
      </w:r>
      <w:r w:rsidRPr="00E919B1">
        <w:rPr>
          <w:rFonts w:ascii="Times New Roman" w:hAnsi="Times New Roman" w:cs="Times New Roman"/>
          <w:sz w:val="18"/>
          <w:szCs w:val="18"/>
        </w:rPr>
        <w:softHyphen/>
        <w:t>дания по финансовой грамотности. Такая структура позволяет решать заявленные педагогические задачи и добиваться планируемых резуль</w:t>
      </w:r>
      <w:r w:rsidRPr="00E919B1">
        <w:rPr>
          <w:rFonts w:ascii="Times New Roman" w:hAnsi="Times New Roman" w:cs="Times New Roman"/>
          <w:sz w:val="18"/>
          <w:szCs w:val="18"/>
        </w:rPr>
        <w:softHyphen/>
        <w:t>татов обучения.</w:t>
      </w:r>
    </w:p>
    <w:p w:rsidR="00E919B1" w:rsidRPr="00E919B1" w:rsidRDefault="00E919B1" w:rsidP="00E919B1">
      <w:pPr>
        <w:pStyle w:val="30"/>
        <w:keepNext/>
        <w:keepLines/>
        <w:spacing w:after="100"/>
        <w:ind w:firstLine="520"/>
        <w:jc w:val="both"/>
        <w:rPr>
          <w:rFonts w:ascii="Times New Roman" w:hAnsi="Times New Roman" w:cs="Times New Roman"/>
          <w:sz w:val="18"/>
          <w:szCs w:val="18"/>
        </w:rPr>
      </w:pPr>
      <w:bookmarkStart w:id="21" w:name="bookmark38"/>
      <w:bookmarkStart w:id="22" w:name="bookmark39"/>
      <w:bookmarkStart w:id="23" w:name="bookmark40"/>
      <w:r w:rsidRPr="00E919B1">
        <w:rPr>
          <w:rFonts w:ascii="Times New Roman" w:hAnsi="Times New Roman" w:cs="Times New Roman"/>
          <w:sz w:val="18"/>
          <w:szCs w:val="18"/>
        </w:rPr>
        <w:t>Планируемые результаты освоения курса</w:t>
      </w:r>
      <w:bookmarkEnd w:id="21"/>
      <w:bookmarkEnd w:id="22"/>
      <w:bookmarkEnd w:id="23"/>
    </w:p>
    <w:p w:rsidR="00E919B1" w:rsidRPr="00E919B1" w:rsidRDefault="00E919B1" w:rsidP="00E919B1">
      <w:pPr>
        <w:pStyle w:val="1"/>
        <w:ind w:left="520" w:firstLine="300"/>
        <w:jc w:val="both"/>
        <w:rPr>
          <w:rFonts w:ascii="Times New Roman" w:hAnsi="Times New Roman" w:cs="Times New Roman"/>
          <w:sz w:val="18"/>
          <w:szCs w:val="18"/>
        </w:rPr>
      </w:pPr>
      <w:r w:rsidRPr="00E919B1">
        <w:rPr>
          <w:rFonts w:ascii="Times New Roman" w:hAnsi="Times New Roman" w:cs="Times New Roman"/>
          <w:sz w:val="18"/>
          <w:szCs w:val="18"/>
        </w:rPr>
        <w:t>Планируемые результаты освоения курса формулируются в очень обоб</w:t>
      </w:r>
      <w:r w:rsidRPr="00E919B1">
        <w:rPr>
          <w:rFonts w:ascii="Times New Roman" w:hAnsi="Times New Roman" w:cs="Times New Roman"/>
          <w:sz w:val="18"/>
          <w:szCs w:val="18"/>
        </w:rPr>
        <w:softHyphen/>
        <w:t>щённом виде, так как курс может изучаться в разных временных рамках. Подробнее их можно увидеть в содержании курса, где представлен пере</w:t>
      </w:r>
      <w:r w:rsidRPr="00E919B1">
        <w:rPr>
          <w:rFonts w:ascii="Times New Roman" w:hAnsi="Times New Roman" w:cs="Times New Roman"/>
          <w:sz w:val="18"/>
          <w:szCs w:val="18"/>
        </w:rPr>
        <w:softHyphen/>
        <w:t>чень как знаниевых, так и деятельностных дидактических единиц, освоение которых и будет запланированным образовательным результатом.</w:t>
      </w:r>
    </w:p>
    <w:p w:rsidR="00E919B1" w:rsidRPr="00E919B1" w:rsidRDefault="00E919B1" w:rsidP="00E919B1">
      <w:pPr>
        <w:pStyle w:val="1"/>
        <w:ind w:firstLine="800"/>
        <w:jc w:val="both"/>
        <w:rPr>
          <w:rFonts w:ascii="Times New Roman" w:hAnsi="Times New Roman" w:cs="Times New Roman"/>
          <w:sz w:val="18"/>
          <w:szCs w:val="18"/>
        </w:rPr>
      </w:pPr>
      <w:r w:rsidRPr="00E919B1">
        <w:rPr>
          <w:rFonts w:ascii="Times New Roman" w:hAnsi="Times New Roman" w:cs="Times New Roman"/>
          <w:sz w:val="18"/>
          <w:szCs w:val="18"/>
        </w:rPr>
        <w:t xml:space="preserve">К </w:t>
      </w:r>
      <w:r w:rsidRPr="00E919B1">
        <w:rPr>
          <w:rFonts w:ascii="Times New Roman" w:hAnsi="Times New Roman" w:cs="Times New Roman"/>
          <w:b/>
          <w:bCs/>
          <w:sz w:val="18"/>
          <w:szCs w:val="18"/>
        </w:rPr>
        <w:t xml:space="preserve">личностным </w:t>
      </w:r>
      <w:r w:rsidRPr="00E919B1">
        <w:rPr>
          <w:rFonts w:ascii="Times New Roman" w:hAnsi="Times New Roman" w:cs="Times New Roman"/>
          <w:sz w:val="18"/>
          <w:szCs w:val="18"/>
        </w:rPr>
        <w:t>результатам обучения относятся:</w:t>
      </w:r>
    </w:p>
    <w:p w:rsidR="00E919B1" w:rsidRPr="00E919B1" w:rsidRDefault="00E919B1" w:rsidP="00E919B1">
      <w:pPr>
        <w:pStyle w:val="1"/>
        <w:spacing w:after="160"/>
        <w:ind w:left="1000" w:hanging="180"/>
        <w:jc w:val="both"/>
        <w:rPr>
          <w:rFonts w:ascii="Times New Roman" w:hAnsi="Times New Roman" w:cs="Times New Roman"/>
          <w:sz w:val="18"/>
          <w:szCs w:val="18"/>
        </w:rPr>
      </w:pPr>
      <w:r w:rsidRPr="00E919B1">
        <w:rPr>
          <w:rFonts w:ascii="Times New Roman" w:hAnsi="Times New Roman" w:cs="Times New Roman"/>
          <w:sz w:val="18"/>
          <w:szCs w:val="18"/>
        </w:rPr>
        <w:t>• формирование субъектной позиции у учеников, понимание необ</w:t>
      </w:r>
      <w:r w:rsidRPr="00E919B1">
        <w:rPr>
          <w:rFonts w:ascii="Times New Roman" w:hAnsi="Times New Roman" w:cs="Times New Roman"/>
          <w:sz w:val="18"/>
          <w:szCs w:val="18"/>
        </w:rPr>
        <w:softHyphen/>
        <w:t>ходимости быть самостоятельными в принятии решений;</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24" w:name="bookmark41"/>
      <w:bookmarkEnd w:id="24"/>
      <w:r w:rsidRPr="00E919B1">
        <w:rPr>
          <w:rFonts w:ascii="Times New Roman" w:hAnsi="Times New Roman" w:cs="Times New Roman"/>
          <w:sz w:val="18"/>
          <w:szCs w:val="18"/>
        </w:rPr>
        <w:lastRenderedPageBreak/>
        <w:t>формирование у обучающихся ценностей ответственного поведе</w:t>
      </w:r>
      <w:r w:rsidRPr="00E919B1">
        <w:rPr>
          <w:rFonts w:ascii="Times New Roman" w:hAnsi="Times New Roman" w:cs="Times New Roman"/>
          <w:sz w:val="18"/>
          <w:szCs w:val="18"/>
        </w:rPr>
        <w:softHyphen/>
        <w:t>ния в области личных финансов и потребления различных ресур</w:t>
      </w:r>
      <w:r w:rsidRPr="00E919B1">
        <w:rPr>
          <w:rFonts w:ascii="Times New Roman" w:hAnsi="Times New Roman" w:cs="Times New Roman"/>
          <w:sz w:val="18"/>
          <w:szCs w:val="18"/>
        </w:rPr>
        <w:softHyphen/>
        <w:t>сов семьи, школы, общества и государства;</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25" w:name="bookmark42"/>
      <w:bookmarkEnd w:id="25"/>
      <w:r w:rsidRPr="00E919B1">
        <w:rPr>
          <w:rFonts w:ascii="Times New Roman" w:hAnsi="Times New Roman" w:cs="Times New Roman"/>
          <w:sz w:val="18"/>
          <w:szCs w:val="18"/>
        </w:rPr>
        <w:t>формирование элементарных финансовых знаний современного человека;</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26" w:name="bookmark43"/>
      <w:bookmarkEnd w:id="26"/>
      <w:r w:rsidRPr="00E919B1">
        <w:rPr>
          <w:rFonts w:ascii="Times New Roman" w:hAnsi="Times New Roman" w:cs="Times New Roman"/>
          <w:sz w:val="18"/>
          <w:szCs w:val="18"/>
        </w:rPr>
        <w:t>готовность и способность обучающихся к самообразованию в об</w:t>
      </w:r>
      <w:r w:rsidRPr="00E919B1">
        <w:rPr>
          <w:rFonts w:ascii="Times New Roman" w:hAnsi="Times New Roman" w:cs="Times New Roman"/>
          <w:sz w:val="18"/>
          <w:szCs w:val="18"/>
        </w:rPr>
        <w:softHyphen/>
        <w:t>ласти финансовой грамотности на всех жизненных этапах;</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27" w:name="bookmark44"/>
      <w:bookmarkEnd w:id="27"/>
      <w:r w:rsidRPr="00E919B1">
        <w:rPr>
          <w:rFonts w:ascii="Times New Roman" w:hAnsi="Times New Roman" w:cs="Times New Roman"/>
          <w:sz w:val="18"/>
          <w:szCs w:val="18"/>
        </w:rPr>
        <w:t>формирование уважительного отношения к труду и трудовым и финансовым правам;</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28" w:name="bookmark45"/>
      <w:bookmarkEnd w:id="28"/>
      <w:r w:rsidRPr="00E919B1">
        <w:rPr>
          <w:rFonts w:ascii="Times New Roman" w:hAnsi="Times New Roman" w:cs="Times New Roman"/>
          <w:sz w:val="18"/>
          <w:szCs w:val="18"/>
        </w:rPr>
        <w:t>готовность обладать правами потребителей финансовых услуг и защищать эти права в случае их нарушения;</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29" w:name="bookmark46"/>
      <w:bookmarkEnd w:id="29"/>
      <w:r w:rsidRPr="00E919B1">
        <w:rPr>
          <w:rFonts w:ascii="Times New Roman" w:hAnsi="Times New Roman" w:cs="Times New Roman"/>
          <w:sz w:val="18"/>
          <w:szCs w:val="18"/>
        </w:rPr>
        <w:t>готовность осваивать правила поведения при взаимодействии с финансовыми организации и государственными органами, роли и формы финансовой жизни семьи.</w:t>
      </w:r>
    </w:p>
    <w:p w:rsidR="00E919B1" w:rsidRPr="00E919B1" w:rsidRDefault="00E919B1" w:rsidP="00E919B1">
      <w:pPr>
        <w:pStyle w:val="1"/>
        <w:ind w:firstLine="300"/>
        <w:jc w:val="both"/>
        <w:rPr>
          <w:rFonts w:ascii="Times New Roman" w:hAnsi="Times New Roman" w:cs="Times New Roman"/>
          <w:sz w:val="18"/>
          <w:szCs w:val="18"/>
        </w:rPr>
      </w:pPr>
      <w:r w:rsidRPr="00E919B1">
        <w:rPr>
          <w:rFonts w:ascii="Times New Roman" w:hAnsi="Times New Roman" w:cs="Times New Roman"/>
          <w:sz w:val="18"/>
          <w:szCs w:val="18"/>
        </w:rPr>
        <w:t xml:space="preserve">Среди </w:t>
      </w:r>
      <w:r w:rsidRPr="00E919B1">
        <w:rPr>
          <w:rFonts w:ascii="Times New Roman" w:hAnsi="Times New Roman" w:cs="Times New Roman"/>
          <w:b/>
          <w:bCs/>
          <w:sz w:val="18"/>
          <w:szCs w:val="18"/>
        </w:rPr>
        <w:t xml:space="preserve">метапредметных </w:t>
      </w:r>
      <w:r w:rsidRPr="00E919B1">
        <w:rPr>
          <w:rFonts w:ascii="Times New Roman" w:hAnsi="Times New Roman" w:cs="Times New Roman"/>
          <w:sz w:val="18"/>
          <w:szCs w:val="18"/>
        </w:rPr>
        <w:t>результатов обучения выделяются регуля</w:t>
      </w:r>
      <w:r w:rsidRPr="00E919B1">
        <w:rPr>
          <w:rFonts w:ascii="Times New Roman" w:hAnsi="Times New Roman" w:cs="Times New Roman"/>
          <w:sz w:val="18"/>
          <w:szCs w:val="18"/>
        </w:rPr>
        <w:softHyphen/>
        <w:t>тивные, познавательные и коммуникативные универсальные учебные действия (УУД).</w:t>
      </w:r>
    </w:p>
    <w:p w:rsidR="00E919B1" w:rsidRPr="00E919B1" w:rsidRDefault="00E919B1" w:rsidP="00E919B1">
      <w:pPr>
        <w:pStyle w:val="1"/>
        <w:ind w:firstLine="300"/>
        <w:jc w:val="both"/>
        <w:rPr>
          <w:rFonts w:ascii="Times New Roman" w:hAnsi="Times New Roman" w:cs="Times New Roman"/>
          <w:sz w:val="18"/>
          <w:szCs w:val="18"/>
        </w:rPr>
      </w:pPr>
      <w:r w:rsidRPr="00E919B1">
        <w:rPr>
          <w:rFonts w:ascii="Times New Roman" w:hAnsi="Times New Roman" w:cs="Times New Roman"/>
          <w:i/>
          <w:iCs/>
          <w:sz w:val="18"/>
          <w:szCs w:val="18"/>
        </w:rPr>
        <w:t>Регулятивные УУД:</w:t>
      </w:r>
    </w:p>
    <w:p w:rsidR="00E919B1" w:rsidRPr="00E919B1" w:rsidRDefault="00E919B1" w:rsidP="00E919B1">
      <w:pPr>
        <w:pStyle w:val="1"/>
        <w:numPr>
          <w:ilvl w:val="0"/>
          <w:numId w:val="2"/>
        </w:numPr>
        <w:tabs>
          <w:tab w:val="left" w:pos="602"/>
        </w:tabs>
        <w:ind w:firstLine="300"/>
        <w:jc w:val="both"/>
        <w:rPr>
          <w:rFonts w:ascii="Times New Roman" w:hAnsi="Times New Roman" w:cs="Times New Roman"/>
          <w:sz w:val="18"/>
          <w:szCs w:val="18"/>
        </w:rPr>
      </w:pPr>
      <w:bookmarkStart w:id="30" w:name="bookmark47"/>
      <w:bookmarkEnd w:id="30"/>
      <w:r w:rsidRPr="00E919B1">
        <w:rPr>
          <w:rFonts w:ascii="Times New Roman" w:hAnsi="Times New Roman" w:cs="Times New Roman"/>
          <w:sz w:val="18"/>
          <w:szCs w:val="18"/>
        </w:rPr>
        <w:t>Умение самостоятельно определять цели обучения, ставить и формулировать новые задачи в учёбе и познавательной деятельности, развивать мотивы и интересы своей познавательной деятельности че</w:t>
      </w:r>
      <w:r w:rsidRPr="00E919B1">
        <w:rPr>
          <w:rFonts w:ascii="Times New Roman" w:hAnsi="Times New Roman" w:cs="Times New Roman"/>
          <w:sz w:val="18"/>
          <w:szCs w:val="18"/>
        </w:rPr>
        <w:softHyphen/>
        <w:t>рез понимание необходимости инвестирования в свой человеческий капитал. Обучающийся сможет:</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31" w:name="bookmark48"/>
      <w:bookmarkEnd w:id="31"/>
      <w:r w:rsidRPr="00E919B1">
        <w:rPr>
          <w:rFonts w:ascii="Times New Roman" w:hAnsi="Times New Roman" w:cs="Times New Roman"/>
          <w:sz w:val="18"/>
          <w:szCs w:val="18"/>
        </w:rPr>
        <w:t>анализировать существующие и планировать будущие образова</w:t>
      </w:r>
      <w:r w:rsidRPr="00E919B1">
        <w:rPr>
          <w:rFonts w:ascii="Times New Roman" w:hAnsi="Times New Roman" w:cs="Times New Roman"/>
          <w:sz w:val="18"/>
          <w:szCs w:val="18"/>
        </w:rPr>
        <w:softHyphen/>
        <w:t>тельные результаты;</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32" w:name="bookmark49"/>
      <w:bookmarkEnd w:id="32"/>
      <w:r w:rsidRPr="00E919B1">
        <w:rPr>
          <w:rFonts w:ascii="Times New Roman" w:hAnsi="Times New Roman" w:cs="Times New Roman"/>
          <w:sz w:val="18"/>
          <w:szCs w:val="18"/>
        </w:rPr>
        <w:t>идентифицировать собственные проблемы, которые можно решить</w:t>
      </w:r>
    </w:p>
    <w:p w:rsidR="00E919B1" w:rsidRPr="00E919B1" w:rsidRDefault="00E919B1" w:rsidP="00E919B1">
      <w:pPr>
        <w:pStyle w:val="1"/>
        <w:ind w:firstLine="480"/>
        <w:rPr>
          <w:rFonts w:ascii="Times New Roman" w:hAnsi="Times New Roman" w:cs="Times New Roman"/>
          <w:sz w:val="18"/>
          <w:szCs w:val="18"/>
        </w:rPr>
      </w:pPr>
      <w:r w:rsidRPr="00E919B1">
        <w:rPr>
          <w:rFonts w:ascii="Times New Roman" w:hAnsi="Times New Roman" w:cs="Times New Roman"/>
          <w:sz w:val="18"/>
          <w:szCs w:val="18"/>
        </w:rPr>
        <w:t>с использованием услуг финансовых организаций;</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33" w:name="bookmark50"/>
      <w:bookmarkEnd w:id="33"/>
      <w:r w:rsidRPr="00E919B1">
        <w:rPr>
          <w:rFonts w:ascii="Times New Roman" w:hAnsi="Times New Roman" w:cs="Times New Roman"/>
          <w:sz w:val="18"/>
          <w:szCs w:val="18"/>
        </w:rPr>
        <w:t>разрабатывать способы решения проблем в области личных фи</w:t>
      </w:r>
      <w:r w:rsidRPr="00E919B1">
        <w:rPr>
          <w:rFonts w:ascii="Times New Roman" w:hAnsi="Times New Roman" w:cs="Times New Roman"/>
          <w:sz w:val="18"/>
          <w:szCs w:val="18"/>
        </w:rPr>
        <w:softHyphen/>
        <w:t>нансов;</w:t>
      </w:r>
    </w:p>
    <w:p w:rsidR="00E919B1" w:rsidRPr="00E919B1" w:rsidRDefault="00E919B1" w:rsidP="00E919B1">
      <w:pPr>
        <w:pStyle w:val="1"/>
        <w:numPr>
          <w:ilvl w:val="0"/>
          <w:numId w:val="1"/>
        </w:numPr>
        <w:tabs>
          <w:tab w:val="left" w:pos="552"/>
        </w:tabs>
        <w:ind w:firstLine="300"/>
        <w:rPr>
          <w:rFonts w:ascii="Times New Roman" w:hAnsi="Times New Roman" w:cs="Times New Roman"/>
          <w:sz w:val="18"/>
          <w:szCs w:val="18"/>
        </w:rPr>
      </w:pPr>
      <w:bookmarkStart w:id="34" w:name="bookmark51"/>
      <w:bookmarkEnd w:id="34"/>
      <w:r w:rsidRPr="00E919B1">
        <w:rPr>
          <w:rFonts w:ascii="Times New Roman" w:hAnsi="Times New Roman" w:cs="Times New Roman"/>
          <w:sz w:val="18"/>
          <w:szCs w:val="18"/>
        </w:rPr>
        <w:t>ставить финансовые цели свойственной деятельности;</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35" w:name="bookmark52"/>
      <w:bookmarkEnd w:id="35"/>
      <w:r w:rsidRPr="00E919B1">
        <w:rPr>
          <w:rFonts w:ascii="Times New Roman" w:hAnsi="Times New Roman" w:cs="Times New Roman"/>
          <w:sz w:val="18"/>
          <w:szCs w:val="18"/>
        </w:rPr>
        <w:t>формулировать учебные задачи как шаги для достижения постав</w:t>
      </w:r>
      <w:r w:rsidRPr="00E919B1">
        <w:rPr>
          <w:rFonts w:ascii="Times New Roman" w:hAnsi="Times New Roman" w:cs="Times New Roman"/>
          <w:sz w:val="18"/>
          <w:szCs w:val="18"/>
        </w:rPr>
        <w:softHyphen/>
        <w:t>ленной цели практической финансовой деятельности;</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36" w:name="bookmark53"/>
      <w:bookmarkEnd w:id="36"/>
      <w:r w:rsidRPr="00E919B1">
        <w:rPr>
          <w:rFonts w:ascii="Times New Roman" w:hAnsi="Times New Roman" w:cs="Times New Roman"/>
          <w:sz w:val="18"/>
          <w:szCs w:val="18"/>
        </w:rPr>
        <w:t>обосновывать целевые ориентиры и приоритеты ссылками на цен</w:t>
      </w:r>
      <w:r w:rsidRPr="00E919B1">
        <w:rPr>
          <w:rFonts w:ascii="Times New Roman" w:hAnsi="Times New Roman" w:cs="Times New Roman"/>
          <w:sz w:val="18"/>
          <w:szCs w:val="18"/>
        </w:rPr>
        <w:softHyphen/>
        <w:t>ности, указывая логическую последовательность шагов.</w:t>
      </w:r>
    </w:p>
    <w:p w:rsidR="00E919B1" w:rsidRPr="00E919B1" w:rsidRDefault="00E919B1" w:rsidP="00E919B1">
      <w:pPr>
        <w:pStyle w:val="1"/>
        <w:numPr>
          <w:ilvl w:val="0"/>
          <w:numId w:val="2"/>
        </w:numPr>
        <w:tabs>
          <w:tab w:val="left" w:pos="607"/>
        </w:tabs>
        <w:ind w:firstLine="300"/>
        <w:jc w:val="both"/>
        <w:rPr>
          <w:rFonts w:ascii="Times New Roman" w:hAnsi="Times New Roman" w:cs="Times New Roman"/>
          <w:sz w:val="18"/>
          <w:szCs w:val="18"/>
        </w:rPr>
      </w:pPr>
      <w:bookmarkStart w:id="37" w:name="bookmark54"/>
      <w:bookmarkEnd w:id="37"/>
      <w:r w:rsidRPr="00E919B1">
        <w:rPr>
          <w:rFonts w:ascii="Times New Roman" w:hAnsi="Times New Roman" w:cs="Times New Roman"/>
          <w:sz w:val="18"/>
          <w:szCs w:val="18"/>
        </w:rPr>
        <w:t>Умение самостоятельно планировать пути достижения финансо</w:t>
      </w:r>
      <w:r w:rsidRPr="00E919B1">
        <w:rPr>
          <w:rFonts w:ascii="Times New Roman" w:hAnsi="Times New Roman" w:cs="Times New Roman"/>
          <w:sz w:val="18"/>
          <w:szCs w:val="18"/>
        </w:rPr>
        <w:softHyphen/>
        <w:t>вых целей, в том числе альтернативные, осознанно выбирать наиболее эффективные способы решения учебных и практических финансовых задач. Обучающийся сможет:</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38" w:name="bookmark55"/>
      <w:bookmarkEnd w:id="38"/>
      <w:r w:rsidRPr="00E919B1">
        <w:rPr>
          <w:rFonts w:ascii="Times New Roman" w:hAnsi="Times New Roman" w:cs="Times New Roman"/>
          <w:sz w:val="18"/>
          <w:szCs w:val="18"/>
        </w:rPr>
        <w:t>определять необходимые действия в соответствии с учебной и прак</w:t>
      </w:r>
      <w:r w:rsidRPr="00E919B1">
        <w:rPr>
          <w:rFonts w:ascii="Times New Roman" w:hAnsi="Times New Roman" w:cs="Times New Roman"/>
          <w:sz w:val="18"/>
          <w:szCs w:val="18"/>
        </w:rPr>
        <w:softHyphen/>
        <w:t>тической финансовой задачей и составлять алгоритм их выполнения;</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39" w:name="bookmark56"/>
      <w:bookmarkEnd w:id="39"/>
      <w:r w:rsidRPr="00E919B1">
        <w:rPr>
          <w:rFonts w:ascii="Times New Roman" w:hAnsi="Times New Roman" w:cs="Times New Roman"/>
          <w:sz w:val="18"/>
          <w:szCs w:val="18"/>
        </w:rPr>
        <w:t>обосновывать и осуществлять выбор наиболее эффективных спо</w:t>
      </w:r>
      <w:r w:rsidRPr="00E919B1">
        <w:rPr>
          <w:rFonts w:ascii="Times New Roman" w:hAnsi="Times New Roman" w:cs="Times New Roman"/>
          <w:sz w:val="18"/>
          <w:szCs w:val="18"/>
        </w:rPr>
        <w:softHyphen/>
        <w:t>собов решения учебных и практических финансовых задач;</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40" w:name="bookmark57"/>
      <w:bookmarkEnd w:id="40"/>
      <w:r w:rsidRPr="00E919B1">
        <w:rPr>
          <w:rFonts w:ascii="Times New Roman" w:hAnsi="Times New Roman" w:cs="Times New Roman"/>
          <w:sz w:val="18"/>
          <w:szCs w:val="18"/>
        </w:rPr>
        <w:t>выстраивать жизненные планы на краткосрочное будущее (заявлять це</w:t>
      </w:r>
      <w:r w:rsidRPr="00E919B1">
        <w:rPr>
          <w:rFonts w:ascii="Times New Roman" w:hAnsi="Times New Roman" w:cs="Times New Roman"/>
          <w:sz w:val="18"/>
          <w:szCs w:val="18"/>
        </w:rPr>
        <w:softHyphen/>
        <w:t>левые ориентиры, ставить адекватные им задачи и предлагать дей</w:t>
      </w:r>
      <w:r w:rsidRPr="00E919B1">
        <w:rPr>
          <w:rFonts w:ascii="Times New Roman" w:hAnsi="Times New Roman" w:cs="Times New Roman"/>
          <w:sz w:val="18"/>
          <w:szCs w:val="18"/>
        </w:rPr>
        <w:softHyphen/>
        <w:t>ствия, указывая и обосновывая логическую последовательность шагов);</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41" w:name="bookmark58"/>
      <w:bookmarkEnd w:id="41"/>
      <w:r w:rsidRPr="00E919B1">
        <w:rPr>
          <w:rFonts w:ascii="Times New Roman" w:hAnsi="Times New Roman" w:cs="Times New Roman"/>
          <w:sz w:val="18"/>
          <w:szCs w:val="18"/>
        </w:rPr>
        <w:t>выбирать из предложенных вариантов и самостоятельно искать способы решения задач в области личных финансов;</w:t>
      </w:r>
    </w:p>
    <w:p w:rsidR="00E919B1" w:rsidRPr="00E919B1" w:rsidRDefault="00E919B1" w:rsidP="00E919B1">
      <w:pPr>
        <w:pStyle w:val="1"/>
        <w:numPr>
          <w:ilvl w:val="0"/>
          <w:numId w:val="1"/>
        </w:numPr>
        <w:tabs>
          <w:tab w:val="left" w:pos="552"/>
        </w:tabs>
        <w:ind w:left="480" w:hanging="180"/>
        <w:jc w:val="both"/>
        <w:rPr>
          <w:rFonts w:ascii="Times New Roman" w:hAnsi="Times New Roman" w:cs="Times New Roman"/>
          <w:sz w:val="18"/>
          <w:szCs w:val="18"/>
        </w:rPr>
      </w:pPr>
      <w:bookmarkStart w:id="42" w:name="bookmark59"/>
      <w:bookmarkEnd w:id="42"/>
      <w:r w:rsidRPr="00E919B1">
        <w:rPr>
          <w:rFonts w:ascii="Times New Roman" w:hAnsi="Times New Roman" w:cs="Times New Roman"/>
          <w:sz w:val="18"/>
          <w:szCs w:val="18"/>
        </w:rPr>
        <w:t>составлять план решения финансовой проблемы (выполнение про</w:t>
      </w:r>
      <w:r w:rsidRPr="00E919B1">
        <w:rPr>
          <w:rFonts w:ascii="Times New Roman" w:hAnsi="Times New Roman" w:cs="Times New Roman"/>
          <w:sz w:val="18"/>
          <w:szCs w:val="18"/>
        </w:rPr>
        <w:softHyphen/>
        <w:t>екта, проведение исследования);</w:t>
      </w:r>
    </w:p>
    <w:p w:rsidR="00E919B1" w:rsidRPr="00E919B1" w:rsidRDefault="00E919B1" w:rsidP="00E919B1">
      <w:pPr>
        <w:pStyle w:val="1"/>
        <w:numPr>
          <w:ilvl w:val="0"/>
          <w:numId w:val="2"/>
        </w:numPr>
        <w:tabs>
          <w:tab w:val="left" w:pos="552"/>
        </w:tabs>
        <w:ind w:left="520" w:firstLine="280"/>
        <w:jc w:val="both"/>
        <w:rPr>
          <w:rFonts w:ascii="Times New Roman" w:hAnsi="Times New Roman" w:cs="Times New Roman"/>
          <w:sz w:val="18"/>
          <w:szCs w:val="18"/>
        </w:rPr>
      </w:pPr>
      <w:bookmarkStart w:id="43" w:name="bookmark60"/>
      <w:bookmarkEnd w:id="43"/>
      <w:r w:rsidRPr="00E919B1">
        <w:rPr>
          <w:rFonts w:ascii="Times New Roman" w:hAnsi="Times New Roman" w:cs="Times New Roman"/>
          <w:sz w:val="18"/>
          <w:szCs w:val="18"/>
        </w:rPr>
        <w:t>планировать и корректировать свою индивидуальную образова</w:t>
      </w:r>
      <w:r w:rsidRPr="00E919B1">
        <w:rPr>
          <w:rFonts w:ascii="Times New Roman" w:hAnsi="Times New Roman" w:cs="Times New Roman"/>
          <w:sz w:val="18"/>
          <w:szCs w:val="18"/>
        </w:rPr>
        <w:softHyphen/>
        <w:t>тельную траекторию в связи с пониманием инвестирования в че</w:t>
      </w:r>
      <w:r w:rsidRPr="00E919B1">
        <w:rPr>
          <w:rFonts w:ascii="Times New Roman" w:hAnsi="Times New Roman" w:cs="Times New Roman"/>
          <w:sz w:val="18"/>
          <w:szCs w:val="18"/>
        </w:rPr>
        <w:softHyphen/>
        <w:t>ловеческий капитал.</w:t>
      </w:r>
      <w:bookmarkStart w:id="44" w:name="bookmark61"/>
      <w:bookmarkEnd w:id="44"/>
      <w:r w:rsidRPr="00E919B1">
        <w:rPr>
          <w:rFonts w:ascii="Times New Roman" w:hAnsi="Times New Roman" w:cs="Times New Roman"/>
          <w:sz w:val="18"/>
          <w:szCs w:val="18"/>
        </w:rPr>
        <w:t>Умение соотносить свои действия с планируемыми результатами, осуществлять контроль своей деятельности в процессе достижения результата. Обучающийся сможет:</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45" w:name="bookmark62"/>
      <w:bookmarkEnd w:id="45"/>
      <w:r w:rsidRPr="00E919B1">
        <w:rPr>
          <w:rFonts w:ascii="Times New Roman" w:hAnsi="Times New Roman" w:cs="Times New Roman"/>
          <w:sz w:val="18"/>
          <w:szCs w:val="18"/>
        </w:rPr>
        <w:t>оценивать свою деятельность, аргументируя причины достижения или отсутствия планируемого результата;</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46" w:name="bookmark63"/>
      <w:bookmarkEnd w:id="46"/>
      <w:r w:rsidRPr="00E919B1">
        <w:rPr>
          <w:rFonts w:ascii="Times New Roman" w:hAnsi="Times New Roman" w:cs="Times New Roman"/>
          <w:sz w:val="18"/>
          <w:szCs w:val="18"/>
        </w:rPr>
        <w:t>находить достаточные средства для выполнения учебных действий в изменяющейся ситуации и/или при отсутствии планируемого ре</w:t>
      </w:r>
      <w:r w:rsidRPr="00E919B1">
        <w:rPr>
          <w:rFonts w:ascii="Times New Roman" w:hAnsi="Times New Roman" w:cs="Times New Roman"/>
          <w:sz w:val="18"/>
          <w:szCs w:val="18"/>
        </w:rPr>
        <w:softHyphen/>
        <w:t>зультата;</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47" w:name="bookmark64"/>
      <w:bookmarkEnd w:id="47"/>
      <w:r w:rsidRPr="00E919B1">
        <w:rPr>
          <w:rFonts w:ascii="Times New Roman" w:hAnsi="Times New Roman" w:cs="Times New Roman"/>
          <w:sz w:val="18"/>
          <w:szCs w:val="18"/>
        </w:rPr>
        <w:t>работая по своему плану, вносить коррективы в текущую деятель</w:t>
      </w:r>
      <w:r w:rsidRPr="00E919B1">
        <w:rPr>
          <w:rFonts w:ascii="Times New Roman" w:hAnsi="Times New Roman" w:cs="Times New Roman"/>
          <w:sz w:val="18"/>
          <w:szCs w:val="18"/>
        </w:rPr>
        <w:softHyphen/>
        <w:t>ность на основе анализа изменений ситуации для получения за</w:t>
      </w:r>
      <w:r w:rsidRPr="00E919B1">
        <w:rPr>
          <w:rFonts w:ascii="Times New Roman" w:hAnsi="Times New Roman" w:cs="Times New Roman"/>
          <w:sz w:val="18"/>
          <w:szCs w:val="18"/>
        </w:rPr>
        <w:softHyphen/>
        <w:t>планированных характеристик продукта/результата;</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48" w:name="bookmark65"/>
      <w:bookmarkEnd w:id="48"/>
      <w:r w:rsidRPr="00E919B1">
        <w:rPr>
          <w:rFonts w:ascii="Times New Roman" w:hAnsi="Times New Roman" w:cs="Times New Roman"/>
          <w:sz w:val="18"/>
          <w:szCs w:val="18"/>
        </w:rPr>
        <w:t>устанавливать связь между полученными характеристиками про</w:t>
      </w:r>
      <w:r w:rsidRPr="00E919B1">
        <w:rPr>
          <w:rFonts w:ascii="Times New Roman" w:hAnsi="Times New Roman" w:cs="Times New Roman"/>
          <w:sz w:val="18"/>
          <w:szCs w:val="18"/>
        </w:rPr>
        <w:softHyphen/>
        <w:t>дукта 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919B1" w:rsidRPr="00E919B1" w:rsidRDefault="00E919B1" w:rsidP="00E919B1">
      <w:pPr>
        <w:pStyle w:val="1"/>
        <w:ind w:firstLine="800"/>
        <w:jc w:val="both"/>
        <w:rPr>
          <w:rFonts w:ascii="Times New Roman" w:hAnsi="Times New Roman" w:cs="Times New Roman"/>
          <w:sz w:val="18"/>
          <w:szCs w:val="18"/>
        </w:rPr>
      </w:pPr>
      <w:r w:rsidRPr="00E919B1">
        <w:rPr>
          <w:rFonts w:ascii="Times New Roman" w:hAnsi="Times New Roman" w:cs="Times New Roman"/>
          <w:i/>
          <w:iCs/>
          <w:sz w:val="18"/>
          <w:szCs w:val="18"/>
        </w:rPr>
        <w:t>Познавательные УУД:</w:t>
      </w:r>
    </w:p>
    <w:p w:rsidR="00E919B1" w:rsidRPr="00E919B1" w:rsidRDefault="00E919B1" w:rsidP="00E919B1">
      <w:pPr>
        <w:pStyle w:val="1"/>
        <w:numPr>
          <w:ilvl w:val="0"/>
          <w:numId w:val="3"/>
        </w:numPr>
        <w:tabs>
          <w:tab w:val="left" w:pos="1113"/>
        </w:tabs>
        <w:ind w:left="520" w:firstLine="280"/>
        <w:jc w:val="both"/>
        <w:rPr>
          <w:rFonts w:ascii="Times New Roman" w:hAnsi="Times New Roman" w:cs="Times New Roman"/>
          <w:sz w:val="18"/>
          <w:szCs w:val="18"/>
        </w:rPr>
      </w:pPr>
      <w:bookmarkStart w:id="49" w:name="bookmark66"/>
      <w:bookmarkEnd w:id="49"/>
      <w:r w:rsidRPr="00E919B1">
        <w:rPr>
          <w:rFonts w:ascii="Times New Roman" w:hAnsi="Times New Roman" w:cs="Times New Roman"/>
          <w:sz w:val="18"/>
          <w:szCs w:val="18"/>
        </w:rPr>
        <w:lastRenderedPageBreak/>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50" w:name="bookmark67"/>
      <w:bookmarkEnd w:id="50"/>
      <w:r w:rsidRPr="00E919B1">
        <w:rPr>
          <w:rFonts w:ascii="Times New Roman" w:hAnsi="Times New Roman" w:cs="Times New Roman"/>
          <w:sz w:val="18"/>
          <w:szCs w:val="18"/>
        </w:rPr>
        <w:t>выделять явление из общего ряда других явлений;</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51" w:name="bookmark68"/>
      <w:bookmarkEnd w:id="51"/>
      <w:r w:rsidRPr="00E919B1">
        <w:rPr>
          <w:rFonts w:ascii="Times New Roman" w:hAnsi="Times New Roman" w:cs="Times New Roman"/>
          <w:sz w:val="18"/>
          <w:szCs w:val="18"/>
        </w:rPr>
        <w:t>определять обстоятельства, которые предшествовали возникнове</w:t>
      </w:r>
      <w:r w:rsidRPr="00E919B1">
        <w:rPr>
          <w:rFonts w:ascii="Times New Roman" w:hAnsi="Times New Roman" w:cs="Times New Roman"/>
          <w:sz w:val="18"/>
          <w:szCs w:val="18"/>
        </w:rPr>
        <w:softHyphen/>
        <w:t>нию связи между явлениями, из этих обстоятельств выделять определяющие, способные быть причиной данного явления, вы</w:t>
      </w:r>
      <w:r w:rsidRPr="00E919B1">
        <w:rPr>
          <w:rFonts w:ascii="Times New Roman" w:hAnsi="Times New Roman" w:cs="Times New Roman"/>
          <w:sz w:val="18"/>
          <w:szCs w:val="18"/>
        </w:rPr>
        <w:softHyphen/>
        <w:t>являть причины и следствия явлений;</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52" w:name="bookmark69"/>
      <w:bookmarkEnd w:id="52"/>
      <w:r w:rsidRPr="00E919B1">
        <w:rPr>
          <w:rFonts w:ascii="Times New Roman" w:hAnsi="Times New Roman" w:cs="Times New Roman"/>
          <w:sz w:val="18"/>
          <w:szCs w:val="18"/>
        </w:rPr>
        <w:t>строить рассуждение от общих закономерностей к частным явле</w:t>
      </w:r>
      <w:r w:rsidRPr="00E919B1">
        <w:rPr>
          <w:rFonts w:ascii="Times New Roman" w:hAnsi="Times New Roman" w:cs="Times New Roman"/>
          <w:sz w:val="18"/>
          <w:szCs w:val="18"/>
        </w:rPr>
        <w:softHyphen/>
        <w:t>ниям и от частных явлений к общим закономерностям;</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53" w:name="bookmark70"/>
      <w:bookmarkEnd w:id="53"/>
      <w:r w:rsidRPr="00E919B1">
        <w:rPr>
          <w:rFonts w:ascii="Times New Roman" w:hAnsi="Times New Roman" w:cs="Times New Roman"/>
          <w:sz w:val="18"/>
          <w:szCs w:val="18"/>
        </w:rPr>
        <w:t>строить рассуждение на основе сравнения предметов и явлений, выделяя при этом общие признаки;</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54" w:name="bookmark71"/>
      <w:bookmarkEnd w:id="54"/>
      <w:r w:rsidRPr="00E919B1">
        <w:rPr>
          <w:rFonts w:ascii="Times New Roman" w:hAnsi="Times New Roman" w:cs="Times New Roman"/>
          <w:sz w:val="18"/>
          <w:szCs w:val="18"/>
        </w:rPr>
        <w:t>излагать полученную информацию, интерпретируя её в контексте решаемой задачи;</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55" w:name="bookmark72"/>
      <w:bookmarkEnd w:id="55"/>
      <w:r w:rsidRPr="00E919B1">
        <w:rPr>
          <w:rFonts w:ascii="Times New Roman" w:hAnsi="Times New Roman" w:cs="Times New Roman"/>
          <w:sz w:val="18"/>
          <w:szCs w:val="18"/>
        </w:rPr>
        <w:t>самостоятельно указывать на информацию, нуждающуюся в про</w:t>
      </w:r>
      <w:r w:rsidRPr="00E919B1">
        <w:rPr>
          <w:rFonts w:ascii="Times New Roman" w:hAnsi="Times New Roman" w:cs="Times New Roman"/>
          <w:sz w:val="18"/>
          <w:szCs w:val="18"/>
        </w:rPr>
        <w:softHyphen/>
        <w:t>верке, предлагать и применять способ проверки достоверности информации;</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56" w:name="bookmark73"/>
      <w:bookmarkEnd w:id="56"/>
      <w:r w:rsidRPr="00E919B1">
        <w:rPr>
          <w:rFonts w:ascii="Times New Roman" w:hAnsi="Times New Roman" w:cs="Times New Roman"/>
          <w:sz w:val="18"/>
          <w:szCs w:val="18"/>
        </w:rPr>
        <w:t>объяснять явления, процессы, связи и отношения, выявляемые в ходе познавательной и исследовательской деятельности (приво</w:t>
      </w:r>
      <w:r w:rsidRPr="00E919B1">
        <w:rPr>
          <w:rFonts w:ascii="Times New Roman" w:hAnsi="Times New Roman" w:cs="Times New Roman"/>
          <w:sz w:val="18"/>
          <w:szCs w:val="18"/>
        </w:rPr>
        <w:softHyphen/>
        <w:t>дить объяснение с изменением формы представления; объяс</w:t>
      </w:r>
      <w:r w:rsidRPr="00E919B1">
        <w:rPr>
          <w:rFonts w:ascii="Times New Roman" w:hAnsi="Times New Roman" w:cs="Times New Roman"/>
          <w:sz w:val="18"/>
          <w:szCs w:val="18"/>
        </w:rPr>
        <w:softHyphen/>
        <w:t>нять, детализируя или обобщая; объяснять с заданной точки зре</w:t>
      </w:r>
      <w:r w:rsidRPr="00E919B1">
        <w:rPr>
          <w:rFonts w:ascii="Times New Roman" w:hAnsi="Times New Roman" w:cs="Times New Roman"/>
          <w:sz w:val="18"/>
          <w:szCs w:val="18"/>
        </w:rPr>
        <w:softHyphen/>
        <w:t>ния);</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57" w:name="bookmark74"/>
      <w:bookmarkEnd w:id="57"/>
      <w:r w:rsidRPr="00E919B1">
        <w:rPr>
          <w:rFonts w:ascii="Times New Roman" w:hAnsi="Times New Roman" w:cs="Times New Roman"/>
          <w:sz w:val="18"/>
          <w:szCs w:val="18"/>
        </w:rPr>
        <w:t>делать вывод на основе критического анализа разных точек зре</w:t>
      </w:r>
      <w:r w:rsidRPr="00E919B1">
        <w:rPr>
          <w:rFonts w:ascii="Times New Roman" w:hAnsi="Times New Roman" w:cs="Times New Roman"/>
          <w:sz w:val="18"/>
          <w:szCs w:val="18"/>
        </w:rPr>
        <w:softHyphen/>
        <w:t>ния, подтверждать вывод собственной аргументацией или само</w:t>
      </w:r>
      <w:r w:rsidRPr="00E919B1">
        <w:rPr>
          <w:rFonts w:ascii="Times New Roman" w:hAnsi="Times New Roman" w:cs="Times New Roman"/>
          <w:sz w:val="18"/>
          <w:szCs w:val="18"/>
        </w:rPr>
        <w:softHyphen/>
        <w:t>стоятельно полученными данными.</w:t>
      </w:r>
    </w:p>
    <w:p w:rsidR="00E919B1" w:rsidRPr="00E919B1" w:rsidRDefault="00E919B1" w:rsidP="00E919B1">
      <w:pPr>
        <w:pStyle w:val="1"/>
        <w:numPr>
          <w:ilvl w:val="0"/>
          <w:numId w:val="3"/>
        </w:numPr>
        <w:tabs>
          <w:tab w:val="left" w:pos="1096"/>
        </w:tabs>
        <w:ind w:left="1000" w:hanging="200"/>
        <w:jc w:val="both"/>
        <w:rPr>
          <w:rFonts w:ascii="Times New Roman" w:hAnsi="Times New Roman" w:cs="Times New Roman"/>
          <w:sz w:val="18"/>
          <w:szCs w:val="18"/>
        </w:rPr>
      </w:pPr>
      <w:bookmarkStart w:id="58" w:name="bookmark75"/>
      <w:bookmarkEnd w:id="58"/>
      <w:r w:rsidRPr="00E919B1">
        <w:rPr>
          <w:rFonts w:ascii="Times New Roman" w:hAnsi="Times New Roman" w:cs="Times New Roman"/>
          <w:sz w:val="18"/>
          <w:szCs w:val="18"/>
        </w:rPr>
        <w:t>Смысловое чтение. Обучающийся сможет:</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59" w:name="bookmark76"/>
      <w:bookmarkEnd w:id="59"/>
      <w:r w:rsidRPr="00E919B1">
        <w:rPr>
          <w:rFonts w:ascii="Times New Roman" w:hAnsi="Times New Roman" w:cs="Times New Roman"/>
          <w:sz w:val="18"/>
          <w:szCs w:val="18"/>
        </w:rPr>
        <w:t>находить в тексте требуемую информацию (в соответствии с це</w:t>
      </w:r>
      <w:r w:rsidRPr="00E919B1">
        <w:rPr>
          <w:rFonts w:ascii="Times New Roman" w:hAnsi="Times New Roman" w:cs="Times New Roman"/>
          <w:sz w:val="18"/>
          <w:szCs w:val="18"/>
        </w:rPr>
        <w:softHyphen/>
        <w:t>лями своей деятельности);</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60" w:name="bookmark77"/>
      <w:bookmarkEnd w:id="60"/>
      <w:r w:rsidRPr="00E919B1">
        <w:rPr>
          <w:rFonts w:ascii="Times New Roman" w:hAnsi="Times New Roman" w:cs="Times New Roman"/>
          <w:sz w:val="18"/>
          <w:szCs w:val="18"/>
        </w:rPr>
        <w:t>ориентироваться в содержании текста, понимать целостный смысл текста, структурировать текст;</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pPr>
      <w:bookmarkStart w:id="61" w:name="bookmark78"/>
      <w:bookmarkEnd w:id="61"/>
      <w:r w:rsidRPr="00E919B1">
        <w:rPr>
          <w:rFonts w:ascii="Times New Roman" w:hAnsi="Times New Roman" w:cs="Times New Roman"/>
          <w:sz w:val="18"/>
          <w:szCs w:val="18"/>
        </w:rPr>
        <w:t>устанавливать взаимосвязь описанных в тексте событий, явлений, процессов;</w:t>
      </w:r>
    </w:p>
    <w:p w:rsidR="00E919B1" w:rsidRPr="00E919B1" w:rsidRDefault="00E919B1" w:rsidP="00E919B1">
      <w:pPr>
        <w:pStyle w:val="1"/>
        <w:numPr>
          <w:ilvl w:val="0"/>
          <w:numId w:val="1"/>
        </w:numPr>
        <w:tabs>
          <w:tab w:val="left" w:pos="1038"/>
        </w:tabs>
        <w:ind w:left="1000" w:hanging="200"/>
        <w:jc w:val="both"/>
        <w:rPr>
          <w:rFonts w:ascii="Times New Roman" w:hAnsi="Times New Roman" w:cs="Times New Roman"/>
          <w:sz w:val="18"/>
          <w:szCs w:val="18"/>
        </w:rPr>
        <w:sectPr w:rsidR="00E919B1" w:rsidRPr="00E919B1">
          <w:footerReference w:type="even" r:id="rId8"/>
          <w:footerReference w:type="default" r:id="rId9"/>
          <w:pgSz w:w="9655" w:h="14369"/>
          <w:pgMar w:top="1145" w:right="871" w:bottom="1431" w:left="845" w:header="717" w:footer="3" w:gutter="0"/>
          <w:pgNumType w:start="9"/>
          <w:cols w:space="720"/>
          <w:noEndnote/>
          <w:docGrid w:linePitch="360"/>
        </w:sectPr>
      </w:pPr>
      <w:bookmarkStart w:id="62" w:name="bookmark79"/>
      <w:bookmarkEnd w:id="62"/>
      <w:r w:rsidRPr="00E919B1">
        <w:rPr>
          <w:rFonts w:ascii="Times New Roman" w:hAnsi="Times New Roman" w:cs="Times New Roman"/>
          <w:sz w:val="18"/>
          <w:szCs w:val="18"/>
        </w:rPr>
        <w:t>критически оценивать содержание и форму текста.</w:t>
      </w:r>
    </w:p>
    <w:p w:rsidR="00E919B1" w:rsidRPr="00E919B1" w:rsidRDefault="00E919B1" w:rsidP="00E919B1">
      <w:pPr>
        <w:pStyle w:val="1"/>
        <w:numPr>
          <w:ilvl w:val="0"/>
          <w:numId w:val="3"/>
        </w:numPr>
        <w:tabs>
          <w:tab w:val="left" w:pos="620"/>
        </w:tabs>
        <w:ind w:firstLine="300"/>
        <w:jc w:val="both"/>
        <w:rPr>
          <w:rFonts w:ascii="Times New Roman" w:hAnsi="Times New Roman" w:cs="Times New Roman"/>
          <w:sz w:val="18"/>
          <w:szCs w:val="18"/>
        </w:rPr>
      </w:pPr>
      <w:bookmarkStart w:id="63" w:name="bookmark80"/>
      <w:bookmarkEnd w:id="63"/>
      <w:r w:rsidRPr="00E919B1">
        <w:rPr>
          <w:rFonts w:ascii="Times New Roman" w:hAnsi="Times New Roman" w:cs="Times New Roman"/>
          <w:sz w:val="18"/>
          <w:szCs w:val="18"/>
        </w:rPr>
        <w:lastRenderedPageBreak/>
        <w:t>Развитие мотивации к овладению культурой активного использо</w:t>
      </w:r>
      <w:r w:rsidRPr="00E919B1">
        <w:rPr>
          <w:rFonts w:ascii="Times New Roman" w:hAnsi="Times New Roman" w:cs="Times New Roman"/>
          <w:sz w:val="18"/>
          <w:szCs w:val="18"/>
        </w:rPr>
        <w:softHyphen/>
        <w:t>вания словарей и других поисковых систем. Обучающийся сможет:</w:t>
      </w:r>
    </w:p>
    <w:p w:rsidR="00E919B1" w:rsidRPr="00E919B1" w:rsidRDefault="00E919B1" w:rsidP="00E919B1">
      <w:pPr>
        <w:pStyle w:val="1"/>
        <w:numPr>
          <w:ilvl w:val="0"/>
          <w:numId w:val="1"/>
        </w:numPr>
        <w:tabs>
          <w:tab w:val="left" w:pos="574"/>
        </w:tabs>
        <w:ind w:firstLine="300"/>
        <w:jc w:val="both"/>
        <w:rPr>
          <w:rFonts w:ascii="Times New Roman" w:hAnsi="Times New Roman" w:cs="Times New Roman"/>
          <w:sz w:val="18"/>
          <w:szCs w:val="18"/>
        </w:rPr>
      </w:pPr>
      <w:bookmarkStart w:id="64" w:name="bookmark81"/>
      <w:bookmarkEnd w:id="64"/>
      <w:r w:rsidRPr="00E919B1">
        <w:rPr>
          <w:rFonts w:ascii="Times New Roman" w:hAnsi="Times New Roman" w:cs="Times New Roman"/>
          <w:sz w:val="18"/>
          <w:szCs w:val="18"/>
        </w:rPr>
        <w:t>определять необходимые ключевые поисковые слова и запросы;</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65" w:name="bookmark82"/>
      <w:bookmarkEnd w:id="65"/>
      <w:r w:rsidRPr="00E919B1">
        <w:rPr>
          <w:rFonts w:ascii="Times New Roman" w:hAnsi="Times New Roman" w:cs="Times New Roman"/>
          <w:sz w:val="18"/>
          <w:szCs w:val="18"/>
        </w:rPr>
        <w:t>осуществлять взаимодействие с электронными поисковыми систе</w:t>
      </w:r>
      <w:r w:rsidRPr="00E919B1">
        <w:rPr>
          <w:rFonts w:ascii="Times New Roman" w:hAnsi="Times New Roman" w:cs="Times New Roman"/>
          <w:sz w:val="18"/>
          <w:szCs w:val="18"/>
        </w:rPr>
        <w:softHyphen/>
        <w:t>мами, словарями;</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66" w:name="bookmark83"/>
      <w:bookmarkEnd w:id="66"/>
      <w:r w:rsidRPr="00E919B1">
        <w:rPr>
          <w:rFonts w:ascii="Times New Roman" w:hAnsi="Times New Roman" w:cs="Times New Roman"/>
          <w:sz w:val="18"/>
          <w:szCs w:val="18"/>
        </w:rPr>
        <w:t>формировать множественную выборку из поисковых источников для объективизации результатов поиска;</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67" w:name="bookmark84"/>
      <w:bookmarkEnd w:id="67"/>
      <w:r w:rsidRPr="00E919B1">
        <w:rPr>
          <w:rFonts w:ascii="Times New Roman" w:hAnsi="Times New Roman" w:cs="Times New Roman"/>
          <w:sz w:val="18"/>
          <w:szCs w:val="18"/>
        </w:rPr>
        <w:t>соотносить полученные результаты поиска со своей деятельностью.</w:t>
      </w:r>
    </w:p>
    <w:p w:rsidR="00E919B1" w:rsidRPr="00E919B1" w:rsidRDefault="00E919B1" w:rsidP="00E919B1">
      <w:pPr>
        <w:pStyle w:val="1"/>
        <w:ind w:firstLine="300"/>
        <w:rPr>
          <w:rFonts w:ascii="Times New Roman" w:hAnsi="Times New Roman" w:cs="Times New Roman"/>
          <w:sz w:val="18"/>
          <w:szCs w:val="18"/>
        </w:rPr>
      </w:pPr>
      <w:r w:rsidRPr="00E919B1">
        <w:rPr>
          <w:rFonts w:ascii="Times New Roman" w:hAnsi="Times New Roman" w:cs="Times New Roman"/>
          <w:i/>
          <w:iCs/>
          <w:sz w:val="18"/>
          <w:szCs w:val="18"/>
        </w:rPr>
        <w:t>Коммуникативные УУД:</w:t>
      </w:r>
    </w:p>
    <w:p w:rsidR="00E919B1" w:rsidRPr="00E919B1" w:rsidRDefault="00E919B1" w:rsidP="00E919B1">
      <w:pPr>
        <w:pStyle w:val="1"/>
        <w:numPr>
          <w:ilvl w:val="0"/>
          <w:numId w:val="4"/>
        </w:numPr>
        <w:tabs>
          <w:tab w:val="left" w:pos="634"/>
        </w:tabs>
        <w:ind w:firstLine="300"/>
        <w:jc w:val="both"/>
        <w:rPr>
          <w:rFonts w:ascii="Times New Roman" w:hAnsi="Times New Roman" w:cs="Times New Roman"/>
          <w:sz w:val="18"/>
          <w:szCs w:val="18"/>
        </w:rPr>
      </w:pPr>
      <w:bookmarkStart w:id="68" w:name="bookmark85"/>
      <w:bookmarkEnd w:id="68"/>
      <w:r w:rsidRPr="00E919B1">
        <w:rPr>
          <w:rFonts w:ascii="Times New Roman" w:hAnsi="Times New Roman" w:cs="Times New Roman"/>
          <w:sz w:val="18"/>
          <w:szCs w:val="18"/>
        </w:rPr>
        <w:t>Умение организовывать учебное сотрудничество и совместную деятельность.</w:t>
      </w:r>
    </w:p>
    <w:p w:rsidR="00E919B1" w:rsidRPr="00E919B1" w:rsidRDefault="00E919B1" w:rsidP="00E919B1">
      <w:pPr>
        <w:pStyle w:val="1"/>
        <w:numPr>
          <w:ilvl w:val="0"/>
          <w:numId w:val="4"/>
        </w:numPr>
        <w:tabs>
          <w:tab w:val="left" w:pos="625"/>
        </w:tabs>
        <w:ind w:firstLine="300"/>
        <w:jc w:val="both"/>
        <w:rPr>
          <w:rFonts w:ascii="Times New Roman" w:hAnsi="Times New Roman" w:cs="Times New Roman"/>
          <w:sz w:val="18"/>
          <w:szCs w:val="18"/>
        </w:rPr>
      </w:pPr>
      <w:bookmarkStart w:id="69" w:name="bookmark86"/>
      <w:bookmarkEnd w:id="69"/>
      <w:r w:rsidRPr="00E919B1">
        <w:rPr>
          <w:rFonts w:ascii="Times New Roman" w:hAnsi="Times New Roman" w:cs="Times New Roman"/>
          <w:sz w:val="18"/>
          <w:szCs w:val="18"/>
        </w:rPr>
        <w:t>Умение осознанно использовать речевые средства в соответ</w:t>
      </w:r>
      <w:r w:rsidRPr="00E919B1">
        <w:rPr>
          <w:rFonts w:ascii="Times New Roman" w:hAnsi="Times New Roman" w:cs="Times New Roman"/>
          <w:sz w:val="18"/>
          <w:szCs w:val="18"/>
        </w:rPr>
        <w:softHyphen/>
        <w:t>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70" w:name="bookmark87"/>
      <w:bookmarkEnd w:id="70"/>
      <w:r w:rsidRPr="00E919B1">
        <w:rPr>
          <w:rFonts w:ascii="Times New Roman" w:hAnsi="Times New Roman" w:cs="Times New Roman"/>
          <w:sz w:val="18"/>
          <w:szCs w:val="18"/>
        </w:rPr>
        <w:t>соблюдать нормы публичной речи, регламент в монологе и дис</w:t>
      </w:r>
      <w:r w:rsidRPr="00E919B1">
        <w:rPr>
          <w:rFonts w:ascii="Times New Roman" w:hAnsi="Times New Roman" w:cs="Times New Roman"/>
          <w:sz w:val="18"/>
          <w:szCs w:val="18"/>
        </w:rPr>
        <w:softHyphen/>
        <w:t>куссии в соответствии с коммуникативной задачей;</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71" w:name="bookmark88"/>
      <w:bookmarkEnd w:id="71"/>
      <w:r w:rsidRPr="00E919B1">
        <w:rPr>
          <w:rFonts w:ascii="Times New Roman" w:hAnsi="Times New Roman" w:cs="Times New Roman"/>
          <w:sz w:val="18"/>
          <w:szCs w:val="18"/>
        </w:rPr>
        <w:t>высказывать и обосновывать мнение (суждение) и запрашивать мнение партнёра в рамках диалога;</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72" w:name="bookmark89"/>
      <w:bookmarkEnd w:id="72"/>
      <w:r w:rsidRPr="00E919B1">
        <w:rPr>
          <w:rFonts w:ascii="Times New Roman" w:hAnsi="Times New Roman" w:cs="Times New Roman"/>
          <w:sz w:val="18"/>
          <w:szCs w:val="18"/>
        </w:rPr>
        <w:t>принимать решение в ходе диалога и согласовывать его с собе</w:t>
      </w:r>
      <w:r w:rsidRPr="00E919B1">
        <w:rPr>
          <w:rFonts w:ascii="Times New Roman" w:hAnsi="Times New Roman" w:cs="Times New Roman"/>
          <w:sz w:val="18"/>
          <w:szCs w:val="18"/>
        </w:rPr>
        <w:softHyphen/>
        <w:t>седником;</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73" w:name="bookmark90"/>
      <w:bookmarkEnd w:id="73"/>
      <w:r w:rsidRPr="00E919B1">
        <w:rPr>
          <w:rFonts w:ascii="Times New Roman" w:hAnsi="Times New Roman" w:cs="Times New Roman"/>
          <w:sz w:val="18"/>
          <w:szCs w:val="18"/>
        </w:rPr>
        <w:t>создавать письменные клишированные и оригинальные тексты с использованием необходимых речевых средств;</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74" w:name="bookmark91"/>
      <w:bookmarkEnd w:id="74"/>
      <w:r w:rsidRPr="00E919B1">
        <w:rPr>
          <w:rFonts w:ascii="Times New Roman" w:hAnsi="Times New Roman" w:cs="Times New Roman"/>
          <w:sz w:val="18"/>
          <w:szCs w:val="18"/>
        </w:rPr>
        <w:t>использовать вербальные средства (средства логической связи) для выделения смысловых блоков своего выступления;</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75" w:name="bookmark92"/>
      <w:bookmarkEnd w:id="75"/>
      <w:r w:rsidRPr="00E919B1">
        <w:rPr>
          <w:rFonts w:ascii="Times New Roman" w:hAnsi="Times New Roman" w:cs="Times New Roman"/>
          <w:sz w:val="18"/>
          <w:szCs w:val="18"/>
        </w:rPr>
        <w:t>использовать невербальные средства или наглядные материалы, подготовленные/отобранные под руководством учителя;</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76" w:name="bookmark93"/>
      <w:bookmarkEnd w:id="76"/>
      <w:r w:rsidRPr="00E919B1">
        <w:rPr>
          <w:rFonts w:ascii="Times New Roman" w:hAnsi="Times New Roman" w:cs="Times New Roman"/>
          <w:sz w:val="18"/>
          <w:szCs w:val="18"/>
        </w:rPr>
        <w:t>делать оценочный вывод о достижении цели коммуникации непо</w:t>
      </w:r>
      <w:r w:rsidRPr="00E919B1">
        <w:rPr>
          <w:rFonts w:ascii="Times New Roman" w:hAnsi="Times New Roman" w:cs="Times New Roman"/>
          <w:sz w:val="18"/>
          <w:szCs w:val="18"/>
        </w:rPr>
        <w:softHyphen/>
        <w:t>средственно после завершения коммуникативного контакта и обо</w:t>
      </w:r>
      <w:r w:rsidRPr="00E919B1">
        <w:rPr>
          <w:rFonts w:ascii="Times New Roman" w:hAnsi="Times New Roman" w:cs="Times New Roman"/>
          <w:sz w:val="18"/>
          <w:szCs w:val="18"/>
        </w:rPr>
        <w:softHyphen/>
        <w:t>сновывать его.</w:t>
      </w:r>
    </w:p>
    <w:p w:rsidR="00E919B1" w:rsidRPr="00E919B1" w:rsidRDefault="00E919B1" w:rsidP="00E919B1">
      <w:pPr>
        <w:pStyle w:val="1"/>
        <w:ind w:firstLine="300"/>
        <w:rPr>
          <w:rFonts w:ascii="Times New Roman" w:hAnsi="Times New Roman" w:cs="Times New Roman"/>
          <w:sz w:val="18"/>
          <w:szCs w:val="18"/>
        </w:rPr>
      </w:pPr>
      <w:r w:rsidRPr="00E919B1">
        <w:rPr>
          <w:rFonts w:ascii="Times New Roman" w:hAnsi="Times New Roman" w:cs="Times New Roman"/>
          <w:i/>
          <w:iCs/>
          <w:sz w:val="18"/>
          <w:szCs w:val="18"/>
        </w:rPr>
        <w:t>Компетенции финансовой грамотности:</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77" w:name="bookmark94"/>
      <w:bookmarkEnd w:id="77"/>
      <w:r w:rsidRPr="00E919B1">
        <w:rPr>
          <w:rFonts w:ascii="Times New Roman" w:hAnsi="Times New Roman" w:cs="Times New Roman"/>
          <w:sz w:val="18"/>
          <w:szCs w:val="18"/>
        </w:rPr>
        <w:t>оценивать выгоды и издержки, сопряжённые с использованием разных видов денег;</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78" w:name="bookmark95"/>
      <w:bookmarkEnd w:id="78"/>
      <w:r w:rsidRPr="00E919B1">
        <w:rPr>
          <w:rFonts w:ascii="Times New Roman" w:hAnsi="Times New Roman" w:cs="Times New Roman"/>
          <w:sz w:val="18"/>
          <w:szCs w:val="18"/>
        </w:rPr>
        <w:t>выбирать вид денег для использования в конкретной жизненной ситуации;</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79" w:name="bookmark96"/>
      <w:bookmarkEnd w:id="79"/>
      <w:r w:rsidRPr="00E919B1">
        <w:rPr>
          <w:rFonts w:ascii="Times New Roman" w:hAnsi="Times New Roman" w:cs="Times New Roman"/>
          <w:sz w:val="18"/>
          <w:szCs w:val="18"/>
        </w:rPr>
        <w:t>оценивать риски, связанные с использованием различных видов денег, учитывать их при осуществлении различных финансовых операций;</w:t>
      </w:r>
    </w:p>
    <w:p w:rsidR="00E919B1" w:rsidRPr="00E919B1" w:rsidRDefault="00E919B1" w:rsidP="00E919B1">
      <w:pPr>
        <w:pStyle w:val="1"/>
        <w:numPr>
          <w:ilvl w:val="0"/>
          <w:numId w:val="1"/>
        </w:numPr>
        <w:tabs>
          <w:tab w:val="left" w:pos="574"/>
        </w:tabs>
        <w:ind w:firstLine="300"/>
        <w:rPr>
          <w:rFonts w:ascii="Times New Roman" w:hAnsi="Times New Roman" w:cs="Times New Roman"/>
          <w:sz w:val="18"/>
          <w:szCs w:val="18"/>
        </w:rPr>
      </w:pPr>
      <w:bookmarkStart w:id="80" w:name="bookmark97"/>
      <w:bookmarkEnd w:id="80"/>
      <w:r w:rsidRPr="00E919B1">
        <w:rPr>
          <w:rFonts w:ascii="Times New Roman" w:hAnsi="Times New Roman" w:cs="Times New Roman"/>
          <w:sz w:val="18"/>
          <w:szCs w:val="18"/>
        </w:rPr>
        <w:t>оптимизировать расходы семейного бюджета;</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81" w:name="bookmark98"/>
      <w:bookmarkEnd w:id="81"/>
      <w:r w:rsidRPr="00E919B1">
        <w:rPr>
          <w:rFonts w:ascii="Times New Roman" w:hAnsi="Times New Roman" w:cs="Times New Roman"/>
          <w:sz w:val="18"/>
          <w:szCs w:val="18"/>
        </w:rPr>
        <w:t>оценивать семейные и личные потребности и желания с точки зре</w:t>
      </w:r>
      <w:r w:rsidRPr="00E919B1">
        <w:rPr>
          <w:rFonts w:ascii="Times New Roman" w:hAnsi="Times New Roman" w:cs="Times New Roman"/>
          <w:sz w:val="18"/>
          <w:szCs w:val="18"/>
        </w:rPr>
        <w:softHyphen/>
        <w:t>ния финансовых возможностей семьи;</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82" w:name="bookmark99"/>
      <w:bookmarkEnd w:id="82"/>
      <w:r w:rsidRPr="00E919B1">
        <w:rPr>
          <w:rFonts w:ascii="Times New Roman" w:hAnsi="Times New Roman" w:cs="Times New Roman"/>
          <w:sz w:val="18"/>
          <w:szCs w:val="18"/>
        </w:rPr>
        <w:t>совершать «умные» покупки на основе анализа, сравнения и оцен</w:t>
      </w:r>
      <w:r w:rsidRPr="00E919B1">
        <w:rPr>
          <w:rFonts w:ascii="Times New Roman" w:hAnsi="Times New Roman" w:cs="Times New Roman"/>
          <w:sz w:val="18"/>
          <w:szCs w:val="18"/>
        </w:rPr>
        <w:softHyphen/>
        <w:t>ки различных вариантов;</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83" w:name="bookmark100"/>
      <w:bookmarkEnd w:id="83"/>
      <w:r w:rsidRPr="00E919B1">
        <w:rPr>
          <w:rFonts w:ascii="Times New Roman" w:hAnsi="Times New Roman" w:cs="Times New Roman"/>
          <w:sz w:val="18"/>
          <w:szCs w:val="18"/>
        </w:rPr>
        <w:t>определять ресурсы, которые могут приносить доход, и находить способы увеличения доходов семьи;</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84" w:name="bookmark101"/>
      <w:bookmarkEnd w:id="84"/>
      <w:r w:rsidRPr="00E919B1">
        <w:rPr>
          <w:rFonts w:ascii="Times New Roman" w:hAnsi="Times New Roman" w:cs="Times New Roman"/>
          <w:sz w:val="18"/>
          <w:szCs w:val="18"/>
        </w:rPr>
        <w:t>грамотно составлять семейный бюджет с учётом возможных ри</w:t>
      </w:r>
      <w:r w:rsidRPr="00E919B1">
        <w:rPr>
          <w:rFonts w:ascii="Times New Roman" w:hAnsi="Times New Roman" w:cs="Times New Roman"/>
          <w:sz w:val="18"/>
          <w:szCs w:val="18"/>
        </w:rPr>
        <w:softHyphen/>
        <w:t>сков и финансовых потерь;</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85" w:name="bookmark102"/>
      <w:bookmarkEnd w:id="85"/>
      <w:r w:rsidRPr="00E919B1">
        <w:rPr>
          <w:rFonts w:ascii="Times New Roman" w:hAnsi="Times New Roman" w:cs="Times New Roman"/>
          <w:sz w:val="18"/>
          <w:szCs w:val="18"/>
        </w:rPr>
        <w:t>находить (подбирать) варианты личного заработка в конкретных жизненных условиях;</w:t>
      </w:r>
    </w:p>
    <w:p w:rsidR="00E919B1" w:rsidRPr="00E919B1" w:rsidRDefault="00E919B1" w:rsidP="00E919B1">
      <w:pPr>
        <w:pStyle w:val="1"/>
        <w:numPr>
          <w:ilvl w:val="0"/>
          <w:numId w:val="1"/>
        </w:numPr>
        <w:tabs>
          <w:tab w:val="left" w:pos="574"/>
        </w:tabs>
        <w:ind w:left="480" w:hanging="180"/>
        <w:jc w:val="both"/>
        <w:rPr>
          <w:rFonts w:ascii="Times New Roman" w:hAnsi="Times New Roman" w:cs="Times New Roman"/>
          <w:sz w:val="18"/>
          <w:szCs w:val="18"/>
        </w:rPr>
      </w:pPr>
      <w:bookmarkStart w:id="86" w:name="bookmark104"/>
      <w:bookmarkStart w:id="87" w:name="bookmark103"/>
      <w:bookmarkEnd w:id="86"/>
      <w:r w:rsidRPr="00E919B1">
        <w:rPr>
          <w:rFonts w:ascii="Times New Roman" w:hAnsi="Times New Roman" w:cs="Times New Roman"/>
          <w:sz w:val="18"/>
          <w:szCs w:val="18"/>
        </w:rPr>
        <w:t>оценивать предлагаемые условия найма на работу с позиции со</w:t>
      </w:r>
      <w:r w:rsidRPr="00E919B1">
        <w:rPr>
          <w:rFonts w:ascii="Times New Roman" w:hAnsi="Times New Roman" w:cs="Times New Roman"/>
          <w:sz w:val="18"/>
          <w:szCs w:val="18"/>
        </w:rPr>
        <w:softHyphen/>
        <w:t>блюдения трудовых прав несовершеннолетнего;</w:t>
      </w:r>
      <w:bookmarkEnd w:id="87"/>
    </w:p>
    <w:p w:rsidR="00E919B1" w:rsidRPr="00E919B1" w:rsidRDefault="00E919B1" w:rsidP="00E919B1">
      <w:pPr>
        <w:pStyle w:val="1"/>
        <w:numPr>
          <w:ilvl w:val="0"/>
          <w:numId w:val="1"/>
        </w:numPr>
        <w:tabs>
          <w:tab w:val="left" w:pos="1031"/>
        </w:tabs>
        <w:ind w:firstLine="800"/>
        <w:jc w:val="both"/>
        <w:rPr>
          <w:rFonts w:ascii="Times New Roman" w:hAnsi="Times New Roman" w:cs="Times New Roman"/>
          <w:sz w:val="18"/>
          <w:szCs w:val="18"/>
        </w:rPr>
      </w:pPr>
      <w:bookmarkStart w:id="88" w:name="bookmark105"/>
      <w:bookmarkEnd w:id="88"/>
      <w:r w:rsidRPr="00E919B1">
        <w:rPr>
          <w:rFonts w:ascii="Times New Roman" w:hAnsi="Times New Roman" w:cs="Times New Roman"/>
          <w:sz w:val="18"/>
          <w:szCs w:val="18"/>
        </w:rPr>
        <w:t>защищать свои права работника в случае их нарушения;</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89" w:name="bookmark106"/>
      <w:bookmarkEnd w:id="89"/>
      <w:r w:rsidRPr="00E919B1">
        <w:rPr>
          <w:rFonts w:ascii="Times New Roman" w:hAnsi="Times New Roman" w:cs="Times New Roman"/>
          <w:sz w:val="18"/>
          <w:szCs w:val="18"/>
        </w:rPr>
        <w:t>выбирать наиболее подходящий вклад для конкретной жизненной ситуации;</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90" w:name="bookmark107"/>
      <w:bookmarkEnd w:id="90"/>
      <w:r w:rsidRPr="00E919B1">
        <w:rPr>
          <w:rFonts w:ascii="Times New Roman" w:hAnsi="Times New Roman" w:cs="Times New Roman"/>
          <w:sz w:val="18"/>
          <w:szCs w:val="18"/>
        </w:rPr>
        <w:t>грамотно выбирать банковскую карту и безопасно её использо</w:t>
      </w:r>
      <w:r w:rsidRPr="00E919B1">
        <w:rPr>
          <w:rFonts w:ascii="Times New Roman" w:hAnsi="Times New Roman" w:cs="Times New Roman"/>
          <w:sz w:val="18"/>
          <w:szCs w:val="18"/>
        </w:rPr>
        <w:softHyphen/>
        <w:t>вать;</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91" w:name="bookmark108"/>
      <w:bookmarkEnd w:id="91"/>
      <w:r w:rsidRPr="00E919B1">
        <w:rPr>
          <w:rFonts w:ascii="Times New Roman" w:hAnsi="Times New Roman" w:cs="Times New Roman"/>
          <w:sz w:val="18"/>
          <w:szCs w:val="18"/>
        </w:rPr>
        <w:t>формировать план накоплений на финансовую цель;</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92" w:name="bookmark109"/>
      <w:bookmarkEnd w:id="92"/>
      <w:r w:rsidRPr="00E919B1">
        <w:rPr>
          <w:rFonts w:ascii="Times New Roman" w:hAnsi="Times New Roman" w:cs="Times New Roman"/>
          <w:sz w:val="18"/>
          <w:szCs w:val="18"/>
        </w:rPr>
        <w:t>выбирать страховой продукт для конкретных жизненных ситуаций;</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93" w:name="bookmark110"/>
      <w:bookmarkEnd w:id="93"/>
      <w:r w:rsidRPr="00E919B1">
        <w:rPr>
          <w:rFonts w:ascii="Times New Roman" w:hAnsi="Times New Roman" w:cs="Times New Roman"/>
          <w:sz w:val="18"/>
          <w:szCs w:val="18"/>
        </w:rPr>
        <w:t>находить наиболее выгодные способы организации путешествий;</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94" w:name="bookmark111"/>
      <w:bookmarkEnd w:id="94"/>
      <w:r w:rsidRPr="00E919B1">
        <w:rPr>
          <w:rFonts w:ascii="Times New Roman" w:hAnsi="Times New Roman" w:cs="Times New Roman"/>
          <w:sz w:val="18"/>
          <w:szCs w:val="18"/>
        </w:rPr>
        <w:t>защищать свои права потребителя финансовых услуг;</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95" w:name="bookmark112"/>
      <w:bookmarkEnd w:id="95"/>
      <w:r w:rsidRPr="00E919B1">
        <w:rPr>
          <w:rFonts w:ascii="Times New Roman" w:hAnsi="Times New Roman" w:cs="Times New Roman"/>
          <w:sz w:val="18"/>
          <w:szCs w:val="18"/>
        </w:rPr>
        <w:t>определять налоги и сроки их выплаты в разных жизненных ситу</w:t>
      </w:r>
      <w:r w:rsidRPr="00E919B1">
        <w:rPr>
          <w:rFonts w:ascii="Times New Roman" w:hAnsi="Times New Roman" w:cs="Times New Roman"/>
          <w:sz w:val="18"/>
          <w:szCs w:val="18"/>
        </w:rPr>
        <w:softHyphen/>
        <w:t>ациях;</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96" w:name="bookmark113"/>
      <w:bookmarkEnd w:id="96"/>
      <w:r w:rsidRPr="00E919B1">
        <w:rPr>
          <w:rFonts w:ascii="Times New Roman" w:hAnsi="Times New Roman" w:cs="Times New Roman"/>
          <w:sz w:val="18"/>
          <w:szCs w:val="18"/>
        </w:rPr>
        <w:t>оценивать имущество и доходы с точки зрения расходов на на</w:t>
      </w:r>
      <w:r w:rsidRPr="00E919B1">
        <w:rPr>
          <w:rFonts w:ascii="Times New Roman" w:hAnsi="Times New Roman" w:cs="Times New Roman"/>
          <w:sz w:val="18"/>
          <w:szCs w:val="18"/>
        </w:rPr>
        <w:softHyphen/>
        <w:t>логи, планирования своевременной уплаты налогов и оформления налогового вычета;</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97" w:name="bookmark114"/>
      <w:bookmarkEnd w:id="97"/>
      <w:r w:rsidRPr="00E919B1">
        <w:rPr>
          <w:rFonts w:ascii="Times New Roman" w:hAnsi="Times New Roman" w:cs="Times New Roman"/>
          <w:sz w:val="18"/>
          <w:szCs w:val="18"/>
        </w:rPr>
        <w:t>определять способы инвестиций в свой человеческий капитал;</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98" w:name="bookmark115"/>
      <w:bookmarkEnd w:id="98"/>
      <w:r w:rsidRPr="00E919B1">
        <w:rPr>
          <w:rFonts w:ascii="Times New Roman" w:hAnsi="Times New Roman" w:cs="Times New Roman"/>
          <w:sz w:val="18"/>
          <w:szCs w:val="18"/>
        </w:rPr>
        <w:t>формировать свою траекторию накопления человеческого капитала.</w:t>
      </w:r>
    </w:p>
    <w:p w:rsidR="00E919B1" w:rsidRPr="00E919B1" w:rsidRDefault="00E919B1" w:rsidP="00E919B1">
      <w:pPr>
        <w:pStyle w:val="1"/>
        <w:ind w:left="1000" w:hanging="200"/>
        <w:jc w:val="both"/>
        <w:rPr>
          <w:rFonts w:ascii="Times New Roman" w:hAnsi="Times New Roman" w:cs="Times New Roman"/>
          <w:sz w:val="18"/>
          <w:szCs w:val="18"/>
        </w:rPr>
      </w:pPr>
      <w:r w:rsidRPr="00E919B1">
        <w:rPr>
          <w:rFonts w:ascii="Times New Roman" w:hAnsi="Times New Roman" w:cs="Times New Roman"/>
          <w:sz w:val="18"/>
          <w:szCs w:val="18"/>
        </w:rPr>
        <w:t xml:space="preserve">К </w:t>
      </w:r>
      <w:r w:rsidRPr="00E919B1">
        <w:rPr>
          <w:rFonts w:ascii="Times New Roman" w:hAnsi="Times New Roman" w:cs="Times New Roman"/>
          <w:b/>
          <w:bCs/>
          <w:sz w:val="18"/>
          <w:szCs w:val="18"/>
        </w:rPr>
        <w:t xml:space="preserve">предметным </w:t>
      </w:r>
      <w:r w:rsidRPr="00E919B1">
        <w:rPr>
          <w:rFonts w:ascii="Times New Roman" w:hAnsi="Times New Roman" w:cs="Times New Roman"/>
          <w:sz w:val="18"/>
          <w:szCs w:val="18"/>
        </w:rPr>
        <w:t>результатам обучения относятся:</w:t>
      </w:r>
    </w:p>
    <w:p w:rsidR="00E919B1" w:rsidRPr="00E919B1" w:rsidRDefault="00E919B1" w:rsidP="00E919B1">
      <w:pPr>
        <w:pStyle w:val="1"/>
        <w:numPr>
          <w:ilvl w:val="0"/>
          <w:numId w:val="1"/>
        </w:numPr>
        <w:tabs>
          <w:tab w:val="left" w:pos="1031"/>
        </w:tabs>
        <w:ind w:left="1000" w:hanging="200"/>
        <w:jc w:val="both"/>
        <w:rPr>
          <w:rFonts w:ascii="Times New Roman" w:hAnsi="Times New Roman" w:cs="Times New Roman"/>
          <w:sz w:val="18"/>
          <w:szCs w:val="18"/>
        </w:rPr>
      </w:pPr>
      <w:bookmarkStart w:id="99" w:name="bookmark116"/>
      <w:bookmarkEnd w:id="99"/>
      <w:r w:rsidRPr="00E919B1">
        <w:rPr>
          <w:rFonts w:ascii="Times New Roman" w:hAnsi="Times New Roman" w:cs="Times New Roman"/>
          <w:sz w:val="18"/>
          <w:szCs w:val="18"/>
        </w:rPr>
        <w:t xml:space="preserve">освоение </w:t>
      </w:r>
      <w:r w:rsidRPr="00E919B1">
        <w:rPr>
          <w:rFonts w:ascii="Times New Roman" w:hAnsi="Times New Roman" w:cs="Times New Roman"/>
          <w:i/>
          <w:iCs/>
          <w:sz w:val="18"/>
          <w:szCs w:val="18"/>
        </w:rPr>
        <w:t>базовых понятий и знаний,</w:t>
      </w:r>
      <w:r w:rsidRPr="00E919B1">
        <w:rPr>
          <w:rFonts w:ascii="Times New Roman" w:hAnsi="Times New Roman" w:cs="Times New Roman"/>
          <w:sz w:val="18"/>
          <w:szCs w:val="18"/>
        </w:rPr>
        <w:t xml:space="preserve"> отражающих устройство фи</w:t>
      </w:r>
      <w:r w:rsidRPr="00E919B1">
        <w:rPr>
          <w:rFonts w:ascii="Times New Roman" w:hAnsi="Times New Roman" w:cs="Times New Roman"/>
          <w:sz w:val="18"/>
          <w:szCs w:val="18"/>
        </w:rPr>
        <w:softHyphen/>
        <w:t>нансового сектора и принципы его функционирования в совре</w:t>
      </w:r>
      <w:r w:rsidRPr="00E919B1">
        <w:rPr>
          <w:rFonts w:ascii="Times New Roman" w:hAnsi="Times New Roman" w:cs="Times New Roman"/>
          <w:sz w:val="18"/>
          <w:szCs w:val="18"/>
        </w:rPr>
        <w:softHyphen/>
        <w:t>менном обществе, в частности: деньги, финансы, банк, инфляция, валюта, финансовый риск и его виды, способы минимизации, се</w:t>
      </w:r>
      <w:r w:rsidRPr="00E919B1">
        <w:rPr>
          <w:rFonts w:ascii="Times New Roman" w:hAnsi="Times New Roman" w:cs="Times New Roman"/>
          <w:sz w:val="18"/>
          <w:szCs w:val="18"/>
        </w:rPr>
        <w:softHyphen/>
        <w:t>мейный бюджет, правила ведения семейного бюджета, трудовая дееспособность, трудовые права подростка, гражданско-правовые и трудовые отношения, финансовые услуги и продукты, инвести</w:t>
      </w:r>
      <w:r w:rsidRPr="00E919B1">
        <w:rPr>
          <w:rFonts w:ascii="Times New Roman" w:hAnsi="Times New Roman" w:cs="Times New Roman"/>
          <w:sz w:val="18"/>
          <w:szCs w:val="18"/>
        </w:rPr>
        <w:softHyphen/>
        <w:t xml:space="preserve">ционные компании, страховые компании, банковский вклад и счёт, банковская карта, финансовая безопасность, финансовая цель, страхование и его </w:t>
      </w:r>
      <w:r w:rsidRPr="00E919B1">
        <w:rPr>
          <w:rFonts w:ascii="Times New Roman" w:hAnsi="Times New Roman" w:cs="Times New Roman"/>
          <w:sz w:val="18"/>
          <w:szCs w:val="18"/>
        </w:rPr>
        <w:lastRenderedPageBreak/>
        <w:t>виды, минимизация финансовых затрат при планировании путешествий, накопления и правила их формирова</w:t>
      </w:r>
      <w:r w:rsidRPr="00E919B1">
        <w:rPr>
          <w:rFonts w:ascii="Times New Roman" w:hAnsi="Times New Roman" w:cs="Times New Roman"/>
          <w:sz w:val="18"/>
          <w:szCs w:val="18"/>
        </w:rPr>
        <w:softHyphen/>
        <w:t>ния, защита прав потребителя финансовых услуг, финансовое мо</w:t>
      </w:r>
      <w:r w:rsidRPr="00E919B1">
        <w:rPr>
          <w:rFonts w:ascii="Times New Roman" w:hAnsi="Times New Roman" w:cs="Times New Roman"/>
          <w:sz w:val="18"/>
          <w:szCs w:val="18"/>
        </w:rPr>
        <w:softHyphen/>
        <w:t>шенничество, финансовая система государства, государственный бюджет, налоги и их виды и способы уплаты, налоговые вычеты и способы их оформления, человеческий капитал и способы ин</w:t>
      </w:r>
      <w:r w:rsidRPr="00E919B1">
        <w:rPr>
          <w:rFonts w:ascii="Times New Roman" w:hAnsi="Times New Roman" w:cs="Times New Roman"/>
          <w:sz w:val="18"/>
          <w:szCs w:val="18"/>
        </w:rPr>
        <w:softHyphen/>
        <w:t>вестирования в него для увеличения благосостояния в будущем;</w:t>
      </w:r>
    </w:p>
    <w:p w:rsidR="00E919B1" w:rsidRPr="00E919B1" w:rsidRDefault="00E919B1" w:rsidP="00E919B1">
      <w:pPr>
        <w:pStyle w:val="1"/>
        <w:numPr>
          <w:ilvl w:val="0"/>
          <w:numId w:val="1"/>
        </w:numPr>
        <w:tabs>
          <w:tab w:val="left" w:pos="1031"/>
        </w:tabs>
        <w:spacing w:after="420"/>
        <w:ind w:left="1000" w:hanging="200"/>
        <w:jc w:val="both"/>
        <w:rPr>
          <w:rFonts w:ascii="Times New Roman" w:hAnsi="Times New Roman" w:cs="Times New Roman"/>
          <w:sz w:val="18"/>
          <w:szCs w:val="18"/>
        </w:rPr>
      </w:pPr>
      <w:bookmarkStart w:id="100" w:name="bookmark117"/>
      <w:bookmarkEnd w:id="100"/>
      <w:r w:rsidRPr="00E919B1">
        <w:rPr>
          <w:rFonts w:ascii="Times New Roman" w:hAnsi="Times New Roman" w:cs="Times New Roman"/>
          <w:sz w:val="18"/>
          <w:szCs w:val="18"/>
        </w:rPr>
        <w:t xml:space="preserve">освоение </w:t>
      </w:r>
      <w:r w:rsidRPr="00E919B1">
        <w:rPr>
          <w:rFonts w:ascii="Times New Roman" w:hAnsi="Times New Roman" w:cs="Times New Roman"/>
          <w:i/>
          <w:iCs/>
          <w:sz w:val="18"/>
          <w:szCs w:val="18"/>
        </w:rPr>
        <w:t>предметных умений,</w:t>
      </w:r>
      <w:r w:rsidRPr="00E919B1">
        <w:rPr>
          <w:rFonts w:ascii="Times New Roman" w:hAnsi="Times New Roman" w:cs="Times New Roman"/>
          <w:sz w:val="18"/>
          <w:szCs w:val="18"/>
        </w:rPr>
        <w:t xml:space="preserve"> включающих умения вести элемен</w:t>
      </w:r>
      <w:r w:rsidRPr="00E919B1">
        <w:rPr>
          <w:rFonts w:ascii="Times New Roman" w:hAnsi="Times New Roman" w:cs="Times New Roman"/>
          <w:sz w:val="18"/>
          <w:szCs w:val="18"/>
        </w:rPr>
        <w:softHyphen/>
        <w:t>тарные финансовые расчёты и использовать финансовую инфор</w:t>
      </w:r>
      <w:r w:rsidRPr="00E919B1">
        <w:rPr>
          <w:rFonts w:ascii="Times New Roman" w:hAnsi="Times New Roman" w:cs="Times New Roman"/>
          <w:sz w:val="18"/>
          <w:szCs w:val="18"/>
        </w:rPr>
        <w:softHyphen/>
        <w:t>мацию для принятия решений.</w:t>
      </w:r>
    </w:p>
    <w:p w:rsidR="00E919B1" w:rsidRPr="00E919B1" w:rsidRDefault="00E919B1" w:rsidP="00E919B1">
      <w:pPr>
        <w:pStyle w:val="30"/>
        <w:keepNext/>
        <w:keepLines/>
        <w:spacing w:after="180"/>
        <w:ind w:firstLine="520"/>
        <w:jc w:val="both"/>
        <w:rPr>
          <w:rFonts w:ascii="Times New Roman" w:hAnsi="Times New Roman" w:cs="Times New Roman"/>
          <w:sz w:val="18"/>
          <w:szCs w:val="18"/>
        </w:rPr>
      </w:pPr>
      <w:bookmarkStart w:id="101" w:name="bookmark118"/>
      <w:bookmarkStart w:id="102" w:name="bookmark119"/>
      <w:bookmarkStart w:id="103" w:name="bookmark120"/>
      <w:r w:rsidRPr="00E919B1">
        <w:rPr>
          <w:rFonts w:ascii="Times New Roman" w:hAnsi="Times New Roman" w:cs="Times New Roman"/>
          <w:sz w:val="18"/>
          <w:szCs w:val="18"/>
        </w:rPr>
        <w:t>Основное содержание курса</w:t>
      </w:r>
      <w:bookmarkEnd w:id="101"/>
      <w:bookmarkEnd w:id="102"/>
      <w:bookmarkEnd w:id="103"/>
    </w:p>
    <w:p w:rsidR="00E919B1" w:rsidRPr="00E919B1" w:rsidRDefault="00E919B1" w:rsidP="00E919B1">
      <w:pPr>
        <w:pStyle w:val="40"/>
        <w:keepNext/>
        <w:keepLines/>
        <w:spacing w:after="100" w:line="230" w:lineRule="auto"/>
        <w:ind w:left="1560" w:hanging="1040"/>
        <w:jc w:val="both"/>
        <w:rPr>
          <w:rFonts w:ascii="Times New Roman" w:hAnsi="Times New Roman" w:cs="Times New Roman"/>
          <w:sz w:val="18"/>
          <w:szCs w:val="18"/>
        </w:rPr>
      </w:pPr>
      <w:bookmarkStart w:id="104" w:name="bookmark121"/>
      <w:bookmarkStart w:id="105" w:name="bookmark122"/>
      <w:bookmarkStart w:id="106" w:name="bookmark123"/>
      <w:r w:rsidRPr="00E919B1">
        <w:rPr>
          <w:rFonts w:ascii="Times New Roman" w:hAnsi="Times New Roman" w:cs="Times New Roman"/>
          <w:sz w:val="18"/>
          <w:szCs w:val="18"/>
        </w:rPr>
        <w:t>Глава 1. Современные деньги: что это такое и какие риски их сопровождают</w:t>
      </w:r>
      <w:bookmarkEnd w:id="104"/>
      <w:bookmarkEnd w:id="105"/>
      <w:bookmarkEnd w:id="106"/>
    </w:p>
    <w:p w:rsidR="00E919B1" w:rsidRPr="00E919B1" w:rsidRDefault="00E919B1" w:rsidP="00E919B1">
      <w:pPr>
        <w:pStyle w:val="1"/>
        <w:spacing w:after="180"/>
        <w:ind w:left="520" w:firstLine="280"/>
        <w:jc w:val="both"/>
        <w:rPr>
          <w:rFonts w:ascii="Times New Roman" w:hAnsi="Times New Roman" w:cs="Times New Roman"/>
          <w:sz w:val="18"/>
          <w:szCs w:val="18"/>
        </w:rPr>
      </w:pPr>
      <w:r w:rsidRPr="00E919B1">
        <w:rPr>
          <w:rFonts w:ascii="Times New Roman" w:hAnsi="Times New Roman" w:cs="Times New Roman"/>
          <w:b/>
          <w:bCs/>
          <w:sz w:val="18"/>
          <w:szCs w:val="18"/>
        </w:rPr>
        <w:t>Понятия и знания</w:t>
      </w:r>
      <w:r w:rsidRPr="00E919B1">
        <w:rPr>
          <w:rFonts w:ascii="Times New Roman" w:hAnsi="Times New Roman" w:cs="Times New Roman"/>
          <w:sz w:val="18"/>
          <w:szCs w:val="18"/>
        </w:rPr>
        <w:t>: деньги, функции денег, номинал, эмитент, эмис</w:t>
      </w:r>
      <w:r w:rsidRPr="00E919B1">
        <w:rPr>
          <w:rFonts w:ascii="Times New Roman" w:hAnsi="Times New Roman" w:cs="Times New Roman"/>
          <w:sz w:val="18"/>
          <w:szCs w:val="18"/>
        </w:rPr>
        <w:softHyphen/>
        <w:t>сия, двухуровневая банковская система, центральный банк, коммерче</w:t>
      </w:r>
      <w:r w:rsidRPr="00E919B1">
        <w:rPr>
          <w:rFonts w:ascii="Times New Roman" w:hAnsi="Times New Roman" w:cs="Times New Roman"/>
          <w:sz w:val="18"/>
          <w:szCs w:val="18"/>
        </w:rPr>
        <w:softHyphen/>
        <w:t>ский банк, денежно-кредитная политика, стоимость денег, инфляция, покупательная способность, валюта, валютный курс, цена заимствова</w:t>
      </w:r>
      <w:r w:rsidRPr="00E919B1">
        <w:rPr>
          <w:rFonts w:ascii="Times New Roman" w:hAnsi="Times New Roman" w:cs="Times New Roman"/>
          <w:sz w:val="18"/>
          <w:szCs w:val="18"/>
        </w:rPr>
        <w:softHyphen/>
        <w:t>ния, виды денег (наличные, безналичные, электронные, иностранная валюта, квазиденьги, цифровые деньги), инструменты управления без</w:t>
      </w:r>
      <w:r w:rsidRPr="00E919B1">
        <w:rPr>
          <w:rFonts w:ascii="Times New Roman" w:hAnsi="Times New Roman" w:cs="Times New Roman"/>
          <w:sz w:val="18"/>
          <w:szCs w:val="18"/>
        </w:rPr>
        <w:softHyphen/>
        <w:t>наличными деньгами, конвертация валюты, комиссия, блокчейн, крип</w:t>
      </w:r>
      <w:r w:rsidRPr="00E919B1">
        <w:rPr>
          <w:rFonts w:ascii="Times New Roman" w:hAnsi="Times New Roman" w:cs="Times New Roman"/>
          <w:sz w:val="18"/>
          <w:szCs w:val="18"/>
        </w:rPr>
        <w:softHyphen/>
        <w:t>товалюта, риск, величина риска, финансовый риск, девальвация, ва</w:t>
      </w:r>
      <w:r w:rsidRPr="00E919B1">
        <w:rPr>
          <w:rFonts w:ascii="Times New Roman" w:hAnsi="Times New Roman" w:cs="Times New Roman"/>
          <w:sz w:val="18"/>
          <w:szCs w:val="18"/>
        </w:rPr>
        <w:softHyphen/>
        <w:t>лютный риск, процентный риск, операционный риск.</w:t>
      </w:r>
      <w:bookmarkStart w:id="107" w:name="bookmark124"/>
      <w:bookmarkStart w:id="108" w:name="bookmark125"/>
      <w:bookmarkStart w:id="109" w:name="bookmark126"/>
      <w:r w:rsidRPr="00E919B1">
        <w:rPr>
          <w:rFonts w:ascii="Times New Roman" w:hAnsi="Times New Roman" w:cs="Times New Roman"/>
          <w:sz w:val="18"/>
          <w:szCs w:val="18"/>
        </w:rPr>
        <w:t>Установки:</w:t>
      </w:r>
      <w:bookmarkEnd w:id="107"/>
      <w:bookmarkEnd w:id="108"/>
      <w:bookmarkEnd w:id="109"/>
    </w:p>
    <w:p w:rsidR="00E919B1" w:rsidRPr="00E919B1" w:rsidRDefault="00E919B1" w:rsidP="00E919B1">
      <w:pPr>
        <w:pStyle w:val="1"/>
        <w:numPr>
          <w:ilvl w:val="0"/>
          <w:numId w:val="1"/>
        </w:numPr>
        <w:tabs>
          <w:tab w:val="left" w:pos="586"/>
        </w:tabs>
        <w:ind w:left="480" w:hanging="180"/>
        <w:jc w:val="both"/>
        <w:rPr>
          <w:rFonts w:ascii="Times New Roman" w:hAnsi="Times New Roman" w:cs="Times New Roman"/>
          <w:sz w:val="18"/>
          <w:szCs w:val="18"/>
        </w:rPr>
      </w:pPr>
      <w:bookmarkStart w:id="110" w:name="bookmark127"/>
      <w:bookmarkEnd w:id="110"/>
      <w:r w:rsidRPr="00E919B1">
        <w:rPr>
          <w:rFonts w:ascii="Times New Roman" w:hAnsi="Times New Roman" w:cs="Times New Roman"/>
          <w:sz w:val="18"/>
          <w:szCs w:val="18"/>
        </w:rPr>
        <w:t>понимание денег как средства увеличения благосостояния, при котором деньги не выступают в качестве самоцели;</w:t>
      </w:r>
    </w:p>
    <w:p w:rsidR="00E919B1" w:rsidRPr="00E919B1" w:rsidRDefault="00E919B1" w:rsidP="00E919B1">
      <w:pPr>
        <w:pStyle w:val="1"/>
        <w:numPr>
          <w:ilvl w:val="0"/>
          <w:numId w:val="1"/>
        </w:numPr>
        <w:tabs>
          <w:tab w:val="left" w:pos="586"/>
        </w:tabs>
        <w:ind w:firstLine="300"/>
        <w:rPr>
          <w:rFonts w:ascii="Times New Roman" w:hAnsi="Times New Roman" w:cs="Times New Roman"/>
          <w:sz w:val="18"/>
          <w:szCs w:val="18"/>
        </w:rPr>
      </w:pPr>
      <w:bookmarkStart w:id="111" w:name="bookmark128"/>
      <w:bookmarkEnd w:id="111"/>
      <w:r w:rsidRPr="00E919B1">
        <w:rPr>
          <w:rFonts w:ascii="Times New Roman" w:hAnsi="Times New Roman" w:cs="Times New Roman"/>
          <w:sz w:val="18"/>
          <w:szCs w:val="18"/>
        </w:rPr>
        <w:t>понимание необходимости грамотного распоряжения деньгами;</w:t>
      </w:r>
    </w:p>
    <w:p w:rsidR="00E919B1" w:rsidRPr="00E919B1" w:rsidRDefault="00E919B1" w:rsidP="00E919B1">
      <w:pPr>
        <w:pStyle w:val="1"/>
        <w:numPr>
          <w:ilvl w:val="0"/>
          <w:numId w:val="1"/>
        </w:numPr>
        <w:tabs>
          <w:tab w:val="left" w:pos="586"/>
        </w:tabs>
        <w:ind w:left="480" w:hanging="180"/>
        <w:jc w:val="both"/>
        <w:rPr>
          <w:rFonts w:ascii="Times New Roman" w:hAnsi="Times New Roman" w:cs="Times New Roman"/>
          <w:sz w:val="18"/>
          <w:szCs w:val="18"/>
        </w:rPr>
      </w:pPr>
      <w:bookmarkStart w:id="112" w:name="bookmark129"/>
      <w:bookmarkEnd w:id="112"/>
      <w:r w:rsidRPr="00E919B1">
        <w:rPr>
          <w:rFonts w:ascii="Times New Roman" w:hAnsi="Times New Roman" w:cs="Times New Roman"/>
          <w:sz w:val="18"/>
          <w:szCs w:val="18"/>
        </w:rPr>
        <w:t>понимание того, что может являться деньгами, а что не может ими быть;</w:t>
      </w:r>
    </w:p>
    <w:p w:rsidR="00E919B1" w:rsidRPr="00E919B1" w:rsidRDefault="00E919B1" w:rsidP="00E919B1">
      <w:pPr>
        <w:pStyle w:val="1"/>
        <w:numPr>
          <w:ilvl w:val="0"/>
          <w:numId w:val="1"/>
        </w:numPr>
        <w:tabs>
          <w:tab w:val="left" w:pos="586"/>
        </w:tabs>
        <w:ind w:firstLine="300"/>
        <w:rPr>
          <w:rFonts w:ascii="Times New Roman" w:hAnsi="Times New Roman" w:cs="Times New Roman"/>
          <w:sz w:val="18"/>
          <w:szCs w:val="18"/>
        </w:rPr>
      </w:pPr>
      <w:bookmarkStart w:id="113" w:name="bookmark130"/>
      <w:bookmarkEnd w:id="113"/>
      <w:r w:rsidRPr="00E919B1">
        <w:rPr>
          <w:rFonts w:ascii="Times New Roman" w:hAnsi="Times New Roman" w:cs="Times New Roman"/>
          <w:sz w:val="18"/>
          <w:szCs w:val="18"/>
        </w:rPr>
        <w:t>понимание сущности денег и денежной системы;</w:t>
      </w:r>
    </w:p>
    <w:p w:rsidR="00E919B1" w:rsidRPr="00E919B1" w:rsidRDefault="00E919B1" w:rsidP="00E919B1">
      <w:pPr>
        <w:pStyle w:val="1"/>
        <w:numPr>
          <w:ilvl w:val="0"/>
          <w:numId w:val="1"/>
        </w:numPr>
        <w:tabs>
          <w:tab w:val="left" w:pos="586"/>
        </w:tabs>
        <w:ind w:left="480" w:hanging="180"/>
        <w:jc w:val="both"/>
        <w:rPr>
          <w:rFonts w:ascii="Times New Roman" w:hAnsi="Times New Roman" w:cs="Times New Roman"/>
          <w:sz w:val="18"/>
          <w:szCs w:val="18"/>
        </w:rPr>
      </w:pPr>
      <w:bookmarkStart w:id="114" w:name="bookmark131"/>
      <w:bookmarkEnd w:id="114"/>
      <w:r w:rsidRPr="00E919B1">
        <w:rPr>
          <w:rFonts w:ascii="Times New Roman" w:hAnsi="Times New Roman" w:cs="Times New Roman"/>
          <w:sz w:val="18"/>
          <w:szCs w:val="18"/>
        </w:rPr>
        <w:t>понимание того, как устанавливается стоимость денег, что на неё влияет и как она может меняться;</w:t>
      </w:r>
    </w:p>
    <w:p w:rsidR="00E919B1" w:rsidRPr="00E919B1" w:rsidRDefault="00E919B1" w:rsidP="00E919B1">
      <w:pPr>
        <w:pStyle w:val="1"/>
        <w:numPr>
          <w:ilvl w:val="0"/>
          <w:numId w:val="1"/>
        </w:numPr>
        <w:tabs>
          <w:tab w:val="left" w:pos="586"/>
        </w:tabs>
        <w:ind w:firstLine="300"/>
        <w:rPr>
          <w:rFonts w:ascii="Times New Roman" w:hAnsi="Times New Roman" w:cs="Times New Roman"/>
          <w:sz w:val="18"/>
          <w:szCs w:val="18"/>
        </w:rPr>
      </w:pPr>
      <w:bookmarkStart w:id="115" w:name="bookmark132"/>
      <w:bookmarkEnd w:id="115"/>
      <w:r w:rsidRPr="00E919B1">
        <w:rPr>
          <w:rFonts w:ascii="Times New Roman" w:hAnsi="Times New Roman" w:cs="Times New Roman"/>
          <w:sz w:val="18"/>
          <w:szCs w:val="18"/>
        </w:rPr>
        <w:t>понимание принципов совершения обмена денег разных видов;</w:t>
      </w:r>
    </w:p>
    <w:p w:rsidR="00E919B1" w:rsidRPr="00E919B1" w:rsidRDefault="00E919B1" w:rsidP="00E919B1">
      <w:pPr>
        <w:pStyle w:val="1"/>
        <w:numPr>
          <w:ilvl w:val="0"/>
          <w:numId w:val="1"/>
        </w:numPr>
        <w:tabs>
          <w:tab w:val="left" w:pos="586"/>
        </w:tabs>
        <w:ind w:left="480" w:hanging="180"/>
        <w:jc w:val="both"/>
        <w:rPr>
          <w:rFonts w:ascii="Times New Roman" w:hAnsi="Times New Roman" w:cs="Times New Roman"/>
          <w:sz w:val="18"/>
          <w:szCs w:val="18"/>
        </w:rPr>
      </w:pPr>
      <w:bookmarkStart w:id="116" w:name="bookmark133"/>
      <w:bookmarkEnd w:id="116"/>
      <w:r w:rsidRPr="00E919B1">
        <w:rPr>
          <w:rFonts w:ascii="Times New Roman" w:hAnsi="Times New Roman" w:cs="Times New Roman"/>
          <w:sz w:val="18"/>
          <w:szCs w:val="18"/>
        </w:rPr>
        <w:t>понимание того, что наличные деньги не единственная форма оплаты товаров и услуг;</w:t>
      </w:r>
    </w:p>
    <w:p w:rsidR="00E919B1" w:rsidRPr="00E919B1" w:rsidRDefault="00E919B1" w:rsidP="00E919B1">
      <w:pPr>
        <w:pStyle w:val="1"/>
        <w:numPr>
          <w:ilvl w:val="0"/>
          <w:numId w:val="1"/>
        </w:numPr>
        <w:tabs>
          <w:tab w:val="left" w:pos="586"/>
        </w:tabs>
        <w:ind w:left="480" w:hanging="180"/>
        <w:jc w:val="both"/>
        <w:rPr>
          <w:rFonts w:ascii="Times New Roman" w:hAnsi="Times New Roman" w:cs="Times New Roman"/>
          <w:sz w:val="18"/>
          <w:szCs w:val="18"/>
        </w:rPr>
      </w:pPr>
      <w:bookmarkStart w:id="117" w:name="bookmark134"/>
      <w:bookmarkEnd w:id="117"/>
      <w:r w:rsidRPr="00E919B1">
        <w:rPr>
          <w:rFonts w:ascii="Times New Roman" w:hAnsi="Times New Roman" w:cs="Times New Roman"/>
          <w:sz w:val="18"/>
          <w:szCs w:val="18"/>
        </w:rPr>
        <w:t>понимание того, что в различных ситуациях выгодны разные ин</w:t>
      </w:r>
      <w:r w:rsidRPr="00E919B1">
        <w:rPr>
          <w:rFonts w:ascii="Times New Roman" w:hAnsi="Times New Roman" w:cs="Times New Roman"/>
          <w:sz w:val="18"/>
          <w:szCs w:val="18"/>
        </w:rPr>
        <w:softHyphen/>
        <w:t>струменты управления безналичными деньгами;</w:t>
      </w:r>
    </w:p>
    <w:p w:rsidR="00E919B1" w:rsidRPr="00E919B1" w:rsidRDefault="00E919B1" w:rsidP="00E919B1">
      <w:pPr>
        <w:pStyle w:val="1"/>
        <w:numPr>
          <w:ilvl w:val="0"/>
          <w:numId w:val="1"/>
        </w:numPr>
        <w:tabs>
          <w:tab w:val="left" w:pos="586"/>
        </w:tabs>
        <w:ind w:left="480" w:hanging="180"/>
        <w:jc w:val="both"/>
        <w:rPr>
          <w:rFonts w:ascii="Times New Roman" w:hAnsi="Times New Roman" w:cs="Times New Roman"/>
          <w:sz w:val="18"/>
          <w:szCs w:val="18"/>
        </w:rPr>
      </w:pPr>
      <w:bookmarkStart w:id="118" w:name="bookmark135"/>
      <w:bookmarkEnd w:id="118"/>
      <w:r w:rsidRPr="00E919B1">
        <w:rPr>
          <w:rFonts w:ascii="Times New Roman" w:hAnsi="Times New Roman" w:cs="Times New Roman"/>
          <w:sz w:val="18"/>
          <w:szCs w:val="18"/>
        </w:rPr>
        <w:t>понимание необходимости иметь финансовую подушку безопас</w:t>
      </w:r>
      <w:r w:rsidRPr="00E919B1">
        <w:rPr>
          <w:rFonts w:ascii="Times New Roman" w:hAnsi="Times New Roman" w:cs="Times New Roman"/>
          <w:sz w:val="18"/>
          <w:szCs w:val="18"/>
        </w:rPr>
        <w:softHyphen/>
        <w:t>ности на случай чрезвычайных и кризисных жизненных ситуаций;</w:t>
      </w:r>
    </w:p>
    <w:p w:rsidR="00E919B1" w:rsidRPr="00E919B1" w:rsidRDefault="00E919B1" w:rsidP="00E919B1">
      <w:pPr>
        <w:pStyle w:val="1"/>
        <w:numPr>
          <w:ilvl w:val="0"/>
          <w:numId w:val="1"/>
        </w:numPr>
        <w:tabs>
          <w:tab w:val="left" w:pos="586"/>
        </w:tabs>
        <w:ind w:firstLine="300"/>
        <w:rPr>
          <w:rFonts w:ascii="Times New Roman" w:hAnsi="Times New Roman" w:cs="Times New Roman"/>
          <w:sz w:val="18"/>
          <w:szCs w:val="18"/>
        </w:rPr>
      </w:pPr>
      <w:bookmarkStart w:id="119" w:name="bookmark136"/>
      <w:bookmarkEnd w:id="119"/>
      <w:r w:rsidRPr="00E919B1">
        <w:rPr>
          <w:rFonts w:ascii="Times New Roman" w:hAnsi="Times New Roman" w:cs="Times New Roman"/>
          <w:sz w:val="18"/>
          <w:szCs w:val="18"/>
        </w:rPr>
        <w:t>понимание наличия рисков при пользовании деньгами.</w:t>
      </w:r>
    </w:p>
    <w:p w:rsidR="00E919B1" w:rsidRPr="00E919B1" w:rsidRDefault="00E919B1" w:rsidP="00E919B1">
      <w:pPr>
        <w:pStyle w:val="40"/>
        <w:keepNext/>
        <w:keepLines/>
        <w:rPr>
          <w:rFonts w:ascii="Times New Roman" w:hAnsi="Times New Roman" w:cs="Times New Roman"/>
          <w:sz w:val="18"/>
          <w:szCs w:val="18"/>
        </w:rPr>
      </w:pPr>
      <w:bookmarkStart w:id="120" w:name="bookmark137"/>
      <w:bookmarkStart w:id="121" w:name="bookmark138"/>
      <w:bookmarkStart w:id="122" w:name="bookmark139"/>
      <w:r w:rsidRPr="00E919B1">
        <w:rPr>
          <w:rFonts w:ascii="Times New Roman" w:hAnsi="Times New Roman" w:cs="Times New Roman"/>
          <w:sz w:val="18"/>
          <w:szCs w:val="18"/>
        </w:rPr>
        <w:t>Предметные умения</w:t>
      </w:r>
      <w:r w:rsidRPr="00E919B1">
        <w:rPr>
          <w:rFonts w:ascii="Times New Roman" w:hAnsi="Times New Roman" w:cs="Times New Roman"/>
          <w:b w:val="0"/>
          <w:bCs w:val="0"/>
          <w:sz w:val="18"/>
          <w:szCs w:val="18"/>
        </w:rPr>
        <w:t>:</w:t>
      </w:r>
      <w:bookmarkEnd w:id="120"/>
      <w:bookmarkEnd w:id="121"/>
      <w:bookmarkEnd w:id="122"/>
    </w:p>
    <w:p w:rsidR="00E919B1" w:rsidRPr="00E919B1" w:rsidRDefault="00E919B1" w:rsidP="00E919B1">
      <w:pPr>
        <w:pStyle w:val="1"/>
        <w:numPr>
          <w:ilvl w:val="0"/>
          <w:numId w:val="1"/>
        </w:numPr>
        <w:tabs>
          <w:tab w:val="left" w:pos="586"/>
        </w:tabs>
        <w:ind w:firstLine="300"/>
        <w:rPr>
          <w:rFonts w:ascii="Times New Roman" w:hAnsi="Times New Roman" w:cs="Times New Roman"/>
          <w:sz w:val="18"/>
          <w:szCs w:val="18"/>
        </w:rPr>
      </w:pPr>
      <w:bookmarkStart w:id="123" w:name="bookmark140"/>
      <w:bookmarkEnd w:id="123"/>
      <w:r w:rsidRPr="00E919B1">
        <w:rPr>
          <w:rFonts w:ascii="Times New Roman" w:hAnsi="Times New Roman" w:cs="Times New Roman"/>
          <w:sz w:val="18"/>
          <w:szCs w:val="18"/>
        </w:rPr>
        <w:t>различать функции денег;</w:t>
      </w:r>
    </w:p>
    <w:p w:rsidR="00E919B1" w:rsidRPr="00E919B1" w:rsidRDefault="00E919B1" w:rsidP="00E919B1">
      <w:pPr>
        <w:pStyle w:val="1"/>
        <w:numPr>
          <w:ilvl w:val="0"/>
          <w:numId w:val="1"/>
        </w:numPr>
        <w:tabs>
          <w:tab w:val="left" w:pos="586"/>
        </w:tabs>
        <w:ind w:firstLine="300"/>
        <w:rPr>
          <w:rFonts w:ascii="Times New Roman" w:hAnsi="Times New Roman" w:cs="Times New Roman"/>
          <w:sz w:val="18"/>
          <w:szCs w:val="18"/>
        </w:rPr>
      </w:pPr>
      <w:bookmarkStart w:id="124" w:name="bookmark141"/>
      <w:bookmarkEnd w:id="124"/>
      <w:r w:rsidRPr="00E919B1">
        <w:rPr>
          <w:rFonts w:ascii="Times New Roman" w:hAnsi="Times New Roman" w:cs="Times New Roman"/>
          <w:sz w:val="18"/>
          <w:szCs w:val="18"/>
        </w:rPr>
        <w:t>различать виды денег, в том числе современные и исторические;</w:t>
      </w:r>
    </w:p>
    <w:p w:rsidR="00E919B1" w:rsidRPr="00E919B1" w:rsidRDefault="00E919B1" w:rsidP="00E919B1">
      <w:pPr>
        <w:pStyle w:val="1"/>
        <w:numPr>
          <w:ilvl w:val="0"/>
          <w:numId w:val="1"/>
        </w:numPr>
        <w:tabs>
          <w:tab w:val="left" w:pos="586"/>
        </w:tabs>
        <w:ind w:firstLine="300"/>
        <w:rPr>
          <w:rFonts w:ascii="Times New Roman" w:hAnsi="Times New Roman" w:cs="Times New Roman"/>
          <w:sz w:val="18"/>
          <w:szCs w:val="18"/>
        </w:rPr>
      </w:pPr>
      <w:bookmarkStart w:id="125" w:name="bookmark142"/>
      <w:bookmarkEnd w:id="125"/>
      <w:r w:rsidRPr="00E919B1">
        <w:rPr>
          <w:rFonts w:ascii="Times New Roman" w:hAnsi="Times New Roman" w:cs="Times New Roman"/>
          <w:sz w:val="18"/>
          <w:szCs w:val="18"/>
        </w:rPr>
        <w:t>различать российские деньги и иностранную валюту;</w:t>
      </w:r>
    </w:p>
    <w:p w:rsidR="00E919B1" w:rsidRPr="00E919B1" w:rsidRDefault="00E919B1" w:rsidP="00E919B1">
      <w:pPr>
        <w:pStyle w:val="1"/>
        <w:numPr>
          <w:ilvl w:val="0"/>
          <w:numId w:val="1"/>
        </w:numPr>
        <w:tabs>
          <w:tab w:val="left" w:pos="586"/>
        </w:tabs>
        <w:ind w:firstLine="300"/>
        <w:rPr>
          <w:rFonts w:ascii="Times New Roman" w:hAnsi="Times New Roman" w:cs="Times New Roman"/>
          <w:sz w:val="18"/>
          <w:szCs w:val="18"/>
        </w:rPr>
      </w:pPr>
      <w:bookmarkStart w:id="126" w:name="bookmark143"/>
      <w:bookmarkEnd w:id="126"/>
      <w:r w:rsidRPr="00E919B1">
        <w:rPr>
          <w:rFonts w:ascii="Times New Roman" w:hAnsi="Times New Roman" w:cs="Times New Roman"/>
          <w:sz w:val="18"/>
          <w:szCs w:val="18"/>
        </w:rPr>
        <w:t>рассчитывать суммы для обмена различных валют по их курсу;</w:t>
      </w:r>
    </w:p>
    <w:p w:rsidR="00E919B1" w:rsidRPr="00E919B1" w:rsidRDefault="00E919B1" w:rsidP="00E919B1">
      <w:pPr>
        <w:pStyle w:val="1"/>
        <w:numPr>
          <w:ilvl w:val="0"/>
          <w:numId w:val="1"/>
        </w:numPr>
        <w:tabs>
          <w:tab w:val="left" w:pos="586"/>
        </w:tabs>
        <w:ind w:firstLine="300"/>
        <w:rPr>
          <w:rFonts w:ascii="Times New Roman" w:hAnsi="Times New Roman" w:cs="Times New Roman"/>
          <w:sz w:val="18"/>
          <w:szCs w:val="18"/>
        </w:rPr>
      </w:pPr>
      <w:bookmarkStart w:id="127" w:name="bookmark144"/>
      <w:bookmarkEnd w:id="127"/>
      <w:r w:rsidRPr="00E919B1">
        <w:rPr>
          <w:rFonts w:ascii="Times New Roman" w:hAnsi="Times New Roman" w:cs="Times New Roman"/>
          <w:sz w:val="18"/>
          <w:szCs w:val="18"/>
        </w:rPr>
        <w:t>определять природу финансовых рисков;</w:t>
      </w:r>
    </w:p>
    <w:p w:rsidR="00E919B1" w:rsidRPr="00E919B1" w:rsidRDefault="00E919B1" w:rsidP="00E919B1">
      <w:pPr>
        <w:pStyle w:val="1"/>
        <w:numPr>
          <w:ilvl w:val="0"/>
          <w:numId w:val="1"/>
        </w:numPr>
        <w:tabs>
          <w:tab w:val="left" w:pos="586"/>
        </w:tabs>
        <w:ind w:left="480" w:hanging="180"/>
        <w:jc w:val="both"/>
        <w:rPr>
          <w:rFonts w:ascii="Times New Roman" w:hAnsi="Times New Roman" w:cs="Times New Roman"/>
          <w:sz w:val="18"/>
          <w:szCs w:val="18"/>
        </w:rPr>
      </w:pPr>
      <w:bookmarkStart w:id="128" w:name="bookmark145"/>
      <w:bookmarkEnd w:id="128"/>
      <w:r w:rsidRPr="00E919B1">
        <w:rPr>
          <w:rFonts w:ascii="Times New Roman" w:hAnsi="Times New Roman" w:cs="Times New Roman"/>
          <w:sz w:val="18"/>
          <w:szCs w:val="18"/>
        </w:rPr>
        <w:t>искать различную информацию по истории денег, об их подлин</w:t>
      </w:r>
      <w:r w:rsidRPr="00E919B1">
        <w:rPr>
          <w:rFonts w:ascii="Times New Roman" w:hAnsi="Times New Roman" w:cs="Times New Roman"/>
          <w:sz w:val="18"/>
          <w:szCs w:val="18"/>
        </w:rPr>
        <w:softHyphen/>
        <w:t>ности, видах и формах.</w:t>
      </w:r>
    </w:p>
    <w:p w:rsidR="00E919B1" w:rsidRPr="00E919B1" w:rsidRDefault="00E919B1" w:rsidP="00E919B1">
      <w:pPr>
        <w:pStyle w:val="40"/>
        <w:keepNext/>
        <w:keepLines/>
        <w:rPr>
          <w:rFonts w:ascii="Times New Roman" w:hAnsi="Times New Roman" w:cs="Times New Roman"/>
          <w:sz w:val="18"/>
          <w:szCs w:val="18"/>
        </w:rPr>
      </w:pPr>
      <w:bookmarkStart w:id="129" w:name="bookmark146"/>
      <w:bookmarkStart w:id="130" w:name="bookmark147"/>
      <w:bookmarkStart w:id="131" w:name="bookmark148"/>
      <w:r w:rsidRPr="00E919B1">
        <w:rPr>
          <w:rFonts w:ascii="Times New Roman" w:hAnsi="Times New Roman" w:cs="Times New Roman"/>
          <w:sz w:val="18"/>
          <w:szCs w:val="18"/>
        </w:rPr>
        <w:t>Компетенции</w:t>
      </w:r>
      <w:r w:rsidRPr="00E919B1">
        <w:rPr>
          <w:rFonts w:ascii="Times New Roman" w:hAnsi="Times New Roman" w:cs="Times New Roman"/>
          <w:b w:val="0"/>
          <w:bCs w:val="0"/>
          <w:sz w:val="18"/>
          <w:szCs w:val="18"/>
        </w:rPr>
        <w:t>:</w:t>
      </w:r>
      <w:bookmarkEnd w:id="129"/>
      <w:bookmarkEnd w:id="130"/>
      <w:bookmarkEnd w:id="131"/>
    </w:p>
    <w:p w:rsidR="00E919B1" w:rsidRPr="00E919B1" w:rsidRDefault="00E919B1" w:rsidP="00E919B1">
      <w:pPr>
        <w:pStyle w:val="1"/>
        <w:numPr>
          <w:ilvl w:val="0"/>
          <w:numId w:val="1"/>
        </w:numPr>
        <w:tabs>
          <w:tab w:val="left" w:pos="586"/>
        </w:tabs>
        <w:ind w:left="480" w:hanging="180"/>
        <w:jc w:val="both"/>
        <w:rPr>
          <w:rFonts w:ascii="Times New Roman" w:hAnsi="Times New Roman" w:cs="Times New Roman"/>
          <w:sz w:val="18"/>
          <w:szCs w:val="18"/>
        </w:rPr>
      </w:pPr>
      <w:bookmarkStart w:id="132" w:name="bookmark149"/>
      <w:bookmarkEnd w:id="132"/>
      <w:r w:rsidRPr="00E919B1">
        <w:rPr>
          <w:rFonts w:ascii="Times New Roman" w:hAnsi="Times New Roman" w:cs="Times New Roman"/>
          <w:sz w:val="18"/>
          <w:szCs w:val="18"/>
        </w:rPr>
        <w:t>оценивать выгоды и издержки, сопряжённые с использованием разных видов денег;</w:t>
      </w:r>
    </w:p>
    <w:p w:rsidR="00E919B1" w:rsidRPr="00E919B1" w:rsidRDefault="00E919B1" w:rsidP="00E919B1">
      <w:pPr>
        <w:pStyle w:val="1"/>
        <w:numPr>
          <w:ilvl w:val="0"/>
          <w:numId w:val="1"/>
        </w:numPr>
        <w:tabs>
          <w:tab w:val="left" w:pos="586"/>
        </w:tabs>
        <w:ind w:left="480" w:hanging="180"/>
        <w:jc w:val="both"/>
        <w:rPr>
          <w:rFonts w:ascii="Times New Roman" w:hAnsi="Times New Roman" w:cs="Times New Roman"/>
          <w:sz w:val="18"/>
          <w:szCs w:val="18"/>
        </w:rPr>
      </w:pPr>
      <w:bookmarkStart w:id="133" w:name="bookmark150"/>
      <w:bookmarkEnd w:id="133"/>
      <w:r w:rsidRPr="00E919B1">
        <w:rPr>
          <w:rFonts w:ascii="Times New Roman" w:hAnsi="Times New Roman" w:cs="Times New Roman"/>
          <w:sz w:val="18"/>
          <w:szCs w:val="18"/>
        </w:rPr>
        <w:t>выбирать вид денег для использования в конкретной жизненной ситуации;</w:t>
      </w:r>
    </w:p>
    <w:p w:rsidR="00E919B1" w:rsidRPr="00E919B1" w:rsidRDefault="00E919B1" w:rsidP="00E919B1">
      <w:pPr>
        <w:pStyle w:val="1"/>
        <w:numPr>
          <w:ilvl w:val="0"/>
          <w:numId w:val="1"/>
        </w:numPr>
        <w:tabs>
          <w:tab w:val="left" w:pos="586"/>
        </w:tabs>
        <w:spacing w:after="260"/>
        <w:ind w:left="480" w:hanging="180"/>
        <w:jc w:val="both"/>
        <w:rPr>
          <w:rFonts w:ascii="Times New Roman" w:hAnsi="Times New Roman" w:cs="Times New Roman"/>
          <w:sz w:val="18"/>
          <w:szCs w:val="18"/>
        </w:rPr>
      </w:pPr>
      <w:bookmarkStart w:id="134" w:name="bookmark151"/>
      <w:bookmarkEnd w:id="134"/>
      <w:r w:rsidRPr="00E919B1">
        <w:rPr>
          <w:rFonts w:ascii="Times New Roman" w:hAnsi="Times New Roman" w:cs="Times New Roman"/>
          <w:sz w:val="18"/>
          <w:szCs w:val="18"/>
        </w:rPr>
        <w:t>оценивать риски, связанные с использованием различных видов денег, учитывать их при осуществлении различных финансовых операций.</w:t>
      </w:r>
    </w:p>
    <w:p w:rsidR="00E919B1" w:rsidRPr="00E919B1" w:rsidRDefault="00E919B1" w:rsidP="00E919B1">
      <w:pPr>
        <w:pStyle w:val="40"/>
        <w:keepNext/>
        <w:keepLines/>
        <w:spacing w:after="140" w:line="230" w:lineRule="auto"/>
        <w:ind w:left="1060" w:hanging="1060"/>
        <w:rPr>
          <w:rFonts w:ascii="Times New Roman" w:hAnsi="Times New Roman" w:cs="Times New Roman"/>
          <w:sz w:val="18"/>
          <w:szCs w:val="18"/>
        </w:rPr>
      </w:pPr>
      <w:bookmarkStart w:id="135" w:name="bookmark152"/>
      <w:bookmarkStart w:id="136" w:name="bookmark153"/>
      <w:bookmarkStart w:id="137" w:name="bookmark154"/>
      <w:r w:rsidRPr="00E919B1">
        <w:rPr>
          <w:rFonts w:ascii="Times New Roman" w:hAnsi="Times New Roman" w:cs="Times New Roman"/>
          <w:sz w:val="18"/>
          <w:szCs w:val="18"/>
        </w:rPr>
        <w:t>Глава 2. Семейный бюджет: как управлять им в современном обществе</w:t>
      </w:r>
      <w:bookmarkEnd w:id="135"/>
      <w:bookmarkEnd w:id="136"/>
      <w:bookmarkEnd w:id="137"/>
    </w:p>
    <w:p w:rsidR="00E919B1" w:rsidRPr="00E919B1" w:rsidRDefault="00E919B1" w:rsidP="00E919B1">
      <w:pPr>
        <w:pStyle w:val="1"/>
        <w:ind w:firstLine="300"/>
        <w:jc w:val="both"/>
        <w:rPr>
          <w:rFonts w:ascii="Times New Roman" w:hAnsi="Times New Roman" w:cs="Times New Roman"/>
          <w:sz w:val="18"/>
          <w:szCs w:val="18"/>
        </w:rPr>
      </w:pPr>
      <w:r w:rsidRPr="00E919B1">
        <w:rPr>
          <w:rFonts w:ascii="Times New Roman" w:hAnsi="Times New Roman" w:cs="Times New Roman"/>
          <w:b/>
          <w:bCs/>
          <w:sz w:val="18"/>
          <w:szCs w:val="18"/>
        </w:rPr>
        <w:t>Понятия и знания</w:t>
      </w:r>
      <w:r w:rsidRPr="00E919B1">
        <w:rPr>
          <w:rFonts w:ascii="Times New Roman" w:hAnsi="Times New Roman" w:cs="Times New Roman"/>
          <w:sz w:val="18"/>
          <w:szCs w:val="18"/>
        </w:rPr>
        <w:t>: семейные финансы, статьи расходов семьи, обязательные, необязательные и излишние расходы, крупные, средние и мелкие расходы, финансовая подушка безопасности, обдуманная по</w:t>
      </w:r>
      <w:r w:rsidRPr="00E919B1">
        <w:rPr>
          <w:rFonts w:ascii="Times New Roman" w:hAnsi="Times New Roman" w:cs="Times New Roman"/>
          <w:sz w:val="18"/>
          <w:szCs w:val="18"/>
        </w:rPr>
        <w:softHyphen/>
        <w:t>купка, эмоциональная покупка, кешбэк, дистанционные покупки, без</w:t>
      </w:r>
      <w:r w:rsidRPr="00E919B1">
        <w:rPr>
          <w:rFonts w:ascii="Times New Roman" w:hAnsi="Times New Roman" w:cs="Times New Roman"/>
          <w:sz w:val="18"/>
          <w:szCs w:val="18"/>
        </w:rPr>
        <w:softHyphen/>
        <w:t>опасные покупки в Интернете, риски при покупке товаров и услуг, ис</w:t>
      </w:r>
      <w:r w:rsidRPr="00E919B1">
        <w:rPr>
          <w:rFonts w:ascii="Times New Roman" w:hAnsi="Times New Roman" w:cs="Times New Roman"/>
          <w:sz w:val="18"/>
          <w:szCs w:val="18"/>
        </w:rPr>
        <w:softHyphen/>
        <w:t>точники семейных доходов, денежные и неденежные доходы, регуляр</w:t>
      </w:r>
      <w:r w:rsidRPr="00E919B1">
        <w:rPr>
          <w:rFonts w:ascii="Times New Roman" w:hAnsi="Times New Roman" w:cs="Times New Roman"/>
          <w:sz w:val="18"/>
          <w:szCs w:val="18"/>
        </w:rPr>
        <w:softHyphen/>
        <w:t>ные, временные и разовые доходы, номинальные, располагаемые и реальные располагаемые доходы, активные и пассивные доходы, бюд</w:t>
      </w:r>
      <w:r w:rsidRPr="00E919B1">
        <w:rPr>
          <w:rFonts w:ascii="Times New Roman" w:hAnsi="Times New Roman" w:cs="Times New Roman"/>
          <w:sz w:val="18"/>
          <w:szCs w:val="18"/>
        </w:rPr>
        <w:softHyphen/>
        <w:t>жет семьи, профицит, дефицит, правила ведения семейного бюджета.</w:t>
      </w:r>
    </w:p>
    <w:p w:rsidR="00E919B1" w:rsidRPr="00E919B1" w:rsidRDefault="00E919B1" w:rsidP="00E919B1">
      <w:pPr>
        <w:pStyle w:val="40"/>
        <w:keepNext/>
        <w:keepLines/>
        <w:jc w:val="both"/>
        <w:rPr>
          <w:rFonts w:ascii="Times New Roman" w:hAnsi="Times New Roman" w:cs="Times New Roman"/>
          <w:sz w:val="18"/>
          <w:szCs w:val="18"/>
        </w:rPr>
      </w:pPr>
      <w:bookmarkStart w:id="138" w:name="bookmark155"/>
      <w:bookmarkStart w:id="139" w:name="bookmark156"/>
      <w:bookmarkStart w:id="140" w:name="bookmark157"/>
      <w:r w:rsidRPr="00E919B1">
        <w:rPr>
          <w:rFonts w:ascii="Times New Roman" w:hAnsi="Times New Roman" w:cs="Times New Roman"/>
          <w:sz w:val="18"/>
          <w:szCs w:val="18"/>
        </w:rPr>
        <w:t>Установки</w:t>
      </w:r>
      <w:r w:rsidRPr="00E919B1">
        <w:rPr>
          <w:rFonts w:ascii="Times New Roman" w:hAnsi="Times New Roman" w:cs="Times New Roman"/>
          <w:b w:val="0"/>
          <w:bCs w:val="0"/>
          <w:sz w:val="18"/>
          <w:szCs w:val="18"/>
        </w:rPr>
        <w:t>:</w:t>
      </w:r>
      <w:bookmarkEnd w:id="138"/>
      <w:bookmarkEnd w:id="139"/>
      <w:bookmarkEnd w:id="140"/>
    </w:p>
    <w:p w:rsidR="00E919B1" w:rsidRPr="00E919B1" w:rsidRDefault="00E919B1" w:rsidP="00E919B1">
      <w:pPr>
        <w:pStyle w:val="1"/>
        <w:numPr>
          <w:ilvl w:val="0"/>
          <w:numId w:val="1"/>
        </w:numPr>
        <w:tabs>
          <w:tab w:val="left" w:pos="586"/>
        </w:tabs>
        <w:ind w:firstLine="300"/>
        <w:rPr>
          <w:rFonts w:ascii="Times New Roman" w:hAnsi="Times New Roman" w:cs="Times New Roman"/>
          <w:sz w:val="18"/>
          <w:szCs w:val="18"/>
        </w:rPr>
      </w:pPr>
      <w:bookmarkStart w:id="141" w:name="bookmark158"/>
      <w:bookmarkEnd w:id="141"/>
      <w:r w:rsidRPr="00E919B1">
        <w:rPr>
          <w:rFonts w:ascii="Times New Roman" w:hAnsi="Times New Roman" w:cs="Times New Roman"/>
          <w:sz w:val="18"/>
          <w:szCs w:val="18"/>
        </w:rPr>
        <w:t>понимание отличий современной семьи от традиционной;</w:t>
      </w:r>
    </w:p>
    <w:p w:rsidR="00E919B1" w:rsidRPr="00E919B1" w:rsidRDefault="00E919B1" w:rsidP="00E919B1">
      <w:pPr>
        <w:pStyle w:val="1"/>
        <w:numPr>
          <w:ilvl w:val="0"/>
          <w:numId w:val="1"/>
        </w:numPr>
        <w:tabs>
          <w:tab w:val="left" w:pos="586"/>
        </w:tabs>
        <w:ind w:left="480" w:hanging="180"/>
        <w:jc w:val="both"/>
        <w:rPr>
          <w:rFonts w:ascii="Times New Roman" w:hAnsi="Times New Roman" w:cs="Times New Roman"/>
          <w:sz w:val="18"/>
          <w:szCs w:val="18"/>
        </w:rPr>
      </w:pPr>
      <w:bookmarkStart w:id="142" w:name="bookmark159"/>
      <w:bookmarkEnd w:id="142"/>
      <w:r w:rsidRPr="00E919B1">
        <w:rPr>
          <w:rFonts w:ascii="Times New Roman" w:hAnsi="Times New Roman" w:cs="Times New Roman"/>
          <w:sz w:val="18"/>
          <w:szCs w:val="18"/>
        </w:rPr>
        <w:t>понимание ограниченности ресурсов семьи (в том числе денеж</w:t>
      </w:r>
      <w:r w:rsidRPr="00E919B1">
        <w:rPr>
          <w:rFonts w:ascii="Times New Roman" w:hAnsi="Times New Roman" w:cs="Times New Roman"/>
          <w:sz w:val="18"/>
          <w:szCs w:val="18"/>
        </w:rPr>
        <w:softHyphen/>
        <w:t>ных) и необходимости бережного отношения к ним;</w:t>
      </w:r>
    </w:p>
    <w:p w:rsidR="00E919B1" w:rsidRPr="00E919B1" w:rsidRDefault="00E919B1" w:rsidP="00E919B1">
      <w:pPr>
        <w:pStyle w:val="1"/>
        <w:numPr>
          <w:ilvl w:val="0"/>
          <w:numId w:val="1"/>
        </w:numPr>
        <w:tabs>
          <w:tab w:val="left" w:pos="586"/>
        </w:tabs>
        <w:spacing w:after="80"/>
        <w:ind w:left="480" w:hanging="180"/>
        <w:jc w:val="both"/>
        <w:rPr>
          <w:rFonts w:ascii="Times New Roman" w:hAnsi="Times New Roman" w:cs="Times New Roman"/>
          <w:sz w:val="18"/>
          <w:szCs w:val="18"/>
        </w:rPr>
      </w:pPr>
      <w:bookmarkStart w:id="143" w:name="bookmark160"/>
      <w:bookmarkEnd w:id="143"/>
      <w:r w:rsidRPr="00E919B1">
        <w:rPr>
          <w:rFonts w:ascii="Times New Roman" w:hAnsi="Times New Roman" w:cs="Times New Roman"/>
          <w:sz w:val="18"/>
          <w:szCs w:val="18"/>
        </w:rPr>
        <w:t>понимание того, что каждый член семьи обладает финансовыми правами и обязанностями;</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44" w:name="bookmark161"/>
      <w:bookmarkEnd w:id="144"/>
      <w:r w:rsidRPr="00E919B1">
        <w:rPr>
          <w:rFonts w:ascii="Times New Roman" w:hAnsi="Times New Roman" w:cs="Times New Roman"/>
          <w:sz w:val="18"/>
          <w:szCs w:val="18"/>
        </w:rPr>
        <w:lastRenderedPageBreak/>
        <w:t>осознание необходимости учёта и планирования своих доходов и расходов;</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45" w:name="bookmark162"/>
      <w:bookmarkEnd w:id="145"/>
      <w:r w:rsidRPr="00E919B1">
        <w:rPr>
          <w:rFonts w:ascii="Times New Roman" w:hAnsi="Times New Roman" w:cs="Times New Roman"/>
          <w:sz w:val="18"/>
          <w:szCs w:val="18"/>
        </w:rPr>
        <w:t>понимание того, что за каждым расходом стоит реальная потреб</w:t>
      </w:r>
      <w:r w:rsidRPr="00E919B1">
        <w:rPr>
          <w:rFonts w:ascii="Times New Roman" w:hAnsi="Times New Roman" w:cs="Times New Roman"/>
          <w:sz w:val="18"/>
          <w:szCs w:val="18"/>
        </w:rPr>
        <w:softHyphen/>
        <w:t>ность, которая может быть удовлетворена разными способами;</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46" w:name="bookmark163"/>
      <w:bookmarkEnd w:id="146"/>
      <w:r w:rsidRPr="00E919B1">
        <w:rPr>
          <w:rFonts w:ascii="Times New Roman" w:hAnsi="Times New Roman" w:cs="Times New Roman"/>
          <w:sz w:val="18"/>
          <w:szCs w:val="18"/>
        </w:rPr>
        <w:t>понимание того, что одна и та же вещь может иметь разную сто</w:t>
      </w:r>
      <w:r w:rsidRPr="00E919B1">
        <w:rPr>
          <w:rFonts w:ascii="Times New Roman" w:hAnsi="Times New Roman" w:cs="Times New Roman"/>
          <w:sz w:val="18"/>
          <w:szCs w:val="18"/>
        </w:rPr>
        <w:softHyphen/>
        <w:t>имость;</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47" w:name="bookmark164"/>
      <w:bookmarkEnd w:id="147"/>
      <w:r w:rsidRPr="00E919B1">
        <w:rPr>
          <w:rFonts w:ascii="Times New Roman" w:hAnsi="Times New Roman" w:cs="Times New Roman"/>
          <w:sz w:val="18"/>
          <w:szCs w:val="18"/>
        </w:rPr>
        <w:t>понимание необходимости оценки различных вариантов соверше</w:t>
      </w:r>
      <w:r w:rsidRPr="00E919B1">
        <w:rPr>
          <w:rFonts w:ascii="Times New Roman" w:hAnsi="Times New Roman" w:cs="Times New Roman"/>
          <w:sz w:val="18"/>
          <w:szCs w:val="18"/>
        </w:rPr>
        <w:softHyphen/>
        <w:t>ния покупок;</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48" w:name="bookmark165"/>
      <w:bookmarkEnd w:id="148"/>
      <w:r w:rsidRPr="00E919B1">
        <w:rPr>
          <w:rFonts w:ascii="Times New Roman" w:hAnsi="Times New Roman" w:cs="Times New Roman"/>
          <w:sz w:val="18"/>
          <w:szCs w:val="18"/>
        </w:rPr>
        <w:t>понимание последствий совершения спонтанных покупок;</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49" w:name="bookmark166"/>
      <w:bookmarkEnd w:id="149"/>
      <w:r w:rsidRPr="00E919B1">
        <w:rPr>
          <w:rFonts w:ascii="Times New Roman" w:hAnsi="Times New Roman" w:cs="Times New Roman"/>
          <w:sz w:val="18"/>
          <w:szCs w:val="18"/>
        </w:rPr>
        <w:t>понимание того, что на размер доходов членов семьи влияет мно</w:t>
      </w:r>
      <w:r w:rsidRPr="00E919B1">
        <w:rPr>
          <w:rFonts w:ascii="Times New Roman" w:hAnsi="Times New Roman" w:cs="Times New Roman"/>
          <w:sz w:val="18"/>
          <w:szCs w:val="18"/>
        </w:rPr>
        <w:softHyphen/>
        <w:t>жество факторов, и того, что человек и семья могут влиять на большинство из них, тем самым увеличивая свои доходы;</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50" w:name="bookmark167"/>
      <w:bookmarkEnd w:id="150"/>
      <w:r w:rsidRPr="00E919B1">
        <w:rPr>
          <w:rFonts w:ascii="Times New Roman" w:hAnsi="Times New Roman" w:cs="Times New Roman"/>
          <w:sz w:val="18"/>
          <w:szCs w:val="18"/>
        </w:rPr>
        <w:t>способность различать регулярные и нерегулярные источники до</w:t>
      </w:r>
      <w:r w:rsidRPr="00E919B1">
        <w:rPr>
          <w:rFonts w:ascii="Times New Roman" w:hAnsi="Times New Roman" w:cs="Times New Roman"/>
          <w:sz w:val="18"/>
          <w:szCs w:val="18"/>
        </w:rPr>
        <w:softHyphen/>
        <w:t>ходов.</w:t>
      </w:r>
    </w:p>
    <w:p w:rsidR="00E919B1" w:rsidRPr="00E919B1" w:rsidRDefault="00E919B1" w:rsidP="00E919B1">
      <w:pPr>
        <w:pStyle w:val="40"/>
        <w:keepNext/>
        <w:keepLines/>
        <w:spacing w:line="230" w:lineRule="auto"/>
        <w:ind w:firstLine="800"/>
        <w:jc w:val="both"/>
        <w:rPr>
          <w:rFonts w:ascii="Times New Roman" w:hAnsi="Times New Roman" w:cs="Times New Roman"/>
          <w:sz w:val="18"/>
          <w:szCs w:val="18"/>
        </w:rPr>
      </w:pPr>
      <w:bookmarkStart w:id="151" w:name="bookmark168"/>
      <w:bookmarkStart w:id="152" w:name="bookmark169"/>
      <w:bookmarkStart w:id="153" w:name="bookmark170"/>
      <w:r w:rsidRPr="00E919B1">
        <w:rPr>
          <w:rFonts w:ascii="Times New Roman" w:hAnsi="Times New Roman" w:cs="Times New Roman"/>
          <w:sz w:val="18"/>
          <w:szCs w:val="18"/>
        </w:rPr>
        <w:t>Предметные умения</w:t>
      </w:r>
      <w:r w:rsidRPr="00E919B1">
        <w:rPr>
          <w:rFonts w:ascii="Times New Roman" w:hAnsi="Times New Roman" w:cs="Times New Roman"/>
          <w:b w:val="0"/>
          <w:bCs w:val="0"/>
          <w:sz w:val="18"/>
          <w:szCs w:val="18"/>
        </w:rPr>
        <w:t>:</w:t>
      </w:r>
      <w:bookmarkEnd w:id="151"/>
      <w:bookmarkEnd w:id="152"/>
      <w:bookmarkEnd w:id="153"/>
    </w:p>
    <w:p w:rsidR="00E919B1" w:rsidRPr="00E919B1" w:rsidRDefault="00E919B1" w:rsidP="00E919B1">
      <w:pPr>
        <w:pStyle w:val="1"/>
        <w:numPr>
          <w:ilvl w:val="0"/>
          <w:numId w:val="1"/>
        </w:numPr>
        <w:tabs>
          <w:tab w:val="left" w:pos="1090"/>
        </w:tabs>
        <w:ind w:firstLine="800"/>
        <w:jc w:val="both"/>
        <w:rPr>
          <w:rFonts w:ascii="Times New Roman" w:hAnsi="Times New Roman" w:cs="Times New Roman"/>
          <w:sz w:val="18"/>
          <w:szCs w:val="18"/>
        </w:rPr>
      </w:pPr>
      <w:bookmarkStart w:id="154" w:name="bookmark171"/>
      <w:bookmarkEnd w:id="154"/>
      <w:r w:rsidRPr="00E919B1">
        <w:rPr>
          <w:rFonts w:ascii="Times New Roman" w:hAnsi="Times New Roman" w:cs="Times New Roman"/>
          <w:sz w:val="18"/>
          <w:szCs w:val="18"/>
        </w:rPr>
        <w:t>вести расчёты расходов семейного (личного) бюджета;</w:t>
      </w:r>
    </w:p>
    <w:p w:rsidR="00E919B1" w:rsidRPr="00E919B1" w:rsidRDefault="00E919B1" w:rsidP="00E919B1">
      <w:pPr>
        <w:pStyle w:val="1"/>
        <w:numPr>
          <w:ilvl w:val="0"/>
          <w:numId w:val="1"/>
        </w:numPr>
        <w:tabs>
          <w:tab w:val="left" w:pos="1090"/>
        </w:tabs>
        <w:ind w:firstLine="800"/>
        <w:jc w:val="both"/>
        <w:rPr>
          <w:rFonts w:ascii="Times New Roman" w:hAnsi="Times New Roman" w:cs="Times New Roman"/>
          <w:sz w:val="18"/>
          <w:szCs w:val="18"/>
        </w:rPr>
      </w:pPr>
      <w:bookmarkStart w:id="155" w:name="bookmark172"/>
      <w:bookmarkEnd w:id="155"/>
      <w:r w:rsidRPr="00E919B1">
        <w:rPr>
          <w:rFonts w:ascii="Times New Roman" w:hAnsi="Times New Roman" w:cs="Times New Roman"/>
          <w:sz w:val="18"/>
          <w:szCs w:val="18"/>
        </w:rPr>
        <w:t>ранжировать расходы по степени важности;</w:t>
      </w:r>
    </w:p>
    <w:p w:rsidR="00E919B1" w:rsidRPr="00E919B1" w:rsidRDefault="00E919B1" w:rsidP="00E919B1">
      <w:pPr>
        <w:pStyle w:val="1"/>
        <w:numPr>
          <w:ilvl w:val="0"/>
          <w:numId w:val="1"/>
        </w:numPr>
        <w:tabs>
          <w:tab w:val="left" w:pos="1090"/>
        </w:tabs>
        <w:ind w:firstLine="800"/>
        <w:jc w:val="both"/>
        <w:rPr>
          <w:rFonts w:ascii="Times New Roman" w:hAnsi="Times New Roman" w:cs="Times New Roman"/>
          <w:sz w:val="18"/>
          <w:szCs w:val="18"/>
        </w:rPr>
      </w:pPr>
      <w:bookmarkStart w:id="156" w:name="bookmark173"/>
      <w:bookmarkEnd w:id="156"/>
      <w:r w:rsidRPr="00E919B1">
        <w:rPr>
          <w:rFonts w:ascii="Times New Roman" w:hAnsi="Times New Roman" w:cs="Times New Roman"/>
          <w:sz w:val="18"/>
          <w:szCs w:val="18"/>
        </w:rPr>
        <w:t>определять реальные потребности, стоящие за разными расходами;</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57" w:name="bookmark174"/>
      <w:bookmarkEnd w:id="157"/>
      <w:r w:rsidRPr="00E919B1">
        <w:rPr>
          <w:rFonts w:ascii="Times New Roman" w:hAnsi="Times New Roman" w:cs="Times New Roman"/>
          <w:sz w:val="18"/>
          <w:szCs w:val="18"/>
        </w:rPr>
        <w:t>искать информацию о ценах и качестве товаров и услуг в раз</w:t>
      </w:r>
      <w:r w:rsidRPr="00E919B1">
        <w:rPr>
          <w:rFonts w:ascii="Times New Roman" w:hAnsi="Times New Roman" w:cs="Times New Roman"/>
          <w:sz w:val="18"/>
          <w:szCs w:val="18"/>
        </w:rPr>
        <w:softHyphen/>
        <w:t>личных источниках;</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58" w:name="bookmark175"/>
      <w:bookmarkEnd w:id="158"/>
      <w:r w:rsidRPr="00E919B1">
        <w:rPr>
          <w:rFonts w:ascii="Times New Roman" w:hAnsi="Times New Roman" w:cs="Times New Roman"/>
          <w:sz w:val="18"/>
          <w:szCs w:val="18"/>
        </w:rPr>
        <w:t>вести расчёты доходов и расходов семейного бюджета, в том чис</w:t>
      </w:r>
      <w:r w:rsidRPr="00E919B1">
        <w:rPr>
          <w:rFonts w:ascii="Times New Roman" w:hAnsi="Times New Roman" w:cs="Times New Roman"/>
          <w:sz w:val="18"/>
          <w:szCs w:val="18"/>
        </w:rPr>
        <w:softHyphen/>
        <w:t>ле с использованием различных программ;</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59" w:name="bookmark176"/>
      <w:bookmarkEnd w:id="159"/>
      <w:r w:rsidRPr="00E919B1">
        <w:rPr>
          <w:rFonts w:ascii="Times New Roman" w:hAnsi="Times New Roman" w:cs="Times New Roman"/>
          <w:sz w:val="18"/>
          <w:szCs w:val="18"/>
        </w:rPr>
        <w:t>искать информацию в различных источниках о грамотном ведении семейного бюджета.</w:t>
      </w:r>
    </w:p>
    <w:p w:rsidR="00E919B1" w:rsidRPr="00E919B1" w:rsidRDefault="00E919B1" w:rsidP="00E919B1">
      <w:pPr>
        <w:pStyle w:val="40"/>
        <w:keepNext/>
        <w:keepLines/>
        <w:spacing w:line="230" w:lineRule="auto"/>
        <w:ind w:firstLine="800"/>
        <w:jc w:val="both"/>
        <w:rPr>
          <w:rFonts w:ascii="Times New Roman" w:hAnsi="Times New Roman" w:cs="Times New Roman"/>
          <w:sz w:val="18"/>
          <w:szCs w:val="18"/>
        </w:rPr>
      </w:pPr>
      <w:bookmarkStart w:id="160" w:name="bookmark177"/>
      <w:bookmarkStart w:id="161" w:name="bookmark178"/>
      <w:bookmarkStart w:id="162" w:name="bookmark179"/>
      <w:r w:rsidRPr="00E919B1">
        <w:rPr>
          <w:rFonts w:ascii="Times New Roman" w:hAnsi="Times New Roman" w:cs="Times New Roman"/>
          <w:sz w:val="18"/>
          <w:szCs w:val="18"/>
        </w:rPr>
        <w:t>Компетенции</w:t>
      </w:r>
      <w:r w:rsidRPr="00E919B1">
        <w:rPr>
          <w:rFonts w:ascii="Times New Roman" w:hAnsi="Times New Roman" w:cs="Times New Roman"/>
          <w:b w:val="0"/>
          <w:bCs w:val="0"/>
          <w:sz w:val="18"/>
          <w:szCs w:val="18"/>
        </w:rPr>
        <w:t>:</w:t>
      </w:r>
      <w:bookmarkEnd w:id="160"/>
      <w:bookmarkEnd w:id="161"/>
      <w:bookmarkEnd w:id="162"/>
    </w:p>
    <w:p w:rsidR="00E919B1" w:rsidRPr="00E919B1" w:rsidRDefault="00E919B1" w:rsidP="00E919B1">
      <w:pPr>
        <w:pStyle w:val="1"/>
        <w:numPr>
          <w:ilvl w:val="0"/>
          <w:numId w:val="1"/>
        </w:numPr>
        <w:tabs>
          <w:tab w:val="left" w:pos="1090"/>
        </w:tabs>
        <w:ind w:firstLine="800"/>
        <w:jc w:val="both"/>
        <w:rPr>
          <w:rFonts w:ascii="Times New Roman" w:hAnsi="Times New Roman" w:cs="Times New Roman"/>
          <w:sz w:val="18"/>
          <w:szCs w:val="18"/>
        </w:rPr>
      </w:pPr>
      <w:bookmarkStart w:id="163" w:name="bookmark180"/>
      <w:bookmarkEnd w:id="163"/>
      <w:r w:rsidRPr="00E919B1">
        <w:rPr>
          <w:rFonts w:ascii="Times New Roman" w:hAnsi="Times New Roman" w:cs="Times New Roman"/>
          <w:sz w:val="18"/>
          <w:szCs w:val="18"/>
        </w:rPr>
        <w:t>оптимизировать расходы семейного бюджета;</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64" w:name="bookmark181"/>
      <w:bookmarkEnd w:id="164"/>
      <w:r w:rsidRPr="00E919B1">
        <w:rPr>
          <w:rFonts w:ascii="Times New Roman" w:hAnsi="Times New Roman" w:cs="Times New Roman"/>
          <w:sz w:val="18"/>
          <w:szCs w:val="18"/>
        </w:rPr>
        <w:t>оценивать семейные и личные потребности и желания с точки зре</w:t>
      </w:r>
      <w:r w:rsidRPr="00E919B1">
        <w:rPr>
          <w:rFonts w:ascii="Times New Roman" w:hAnsi="Times New Roman" w:cs="Times New Roman"/>
          <w:sz w:val="18"/>
          <w:szCs w:val="18"/>
        </w:rPr>
        <w:softHyphen/>
        <w:t>ния финансовых возможностей семьи;</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65" w:name="bookmark182"/>
      <w:bookmarkEnd w:id="165"/>
      <w:r w:rsidRPr="00E919B1">
        <w:rPr>
          <w:rFonts w:ascii="Times New Roman" w:hAnsi="Times New Roman" w:cs="Times New Roman"/>
          <w:sz w:val="18"/>
          <w:szCs w:val="18"/>
        </w:rPr>
        <w:t>совершать обдуманные покупки на основе анализа, сравнения и оценки различных вариантов;</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66" w:name="bookmark183"/>
      <w:bookmarkEnd w:id="166"/>
      <w:r w:rsidRPr="00E919B1">
        <w:rPr>
          <w:rFonts w:ascii="Times New Roman" w:hAnsi="Times New Roman" w:cs="Times New Roman"/>
          <w:sz w:val="18"/>
          <w:szCs w:val="18"/>
        </w:rPr>
        <w:t>определять ресурсы, которые могут приносить доход, и находить способы увеличения доходов семьи;</w:t>
      </w:r>
    </w:p>
    <w:p w:rsidR="00E919B1" w:rsidRPr="00E919B1" w:rsidRDefault="00E919B1" w:rsidP="00E919B1">
      <w:pPr>
        <w:pStyle w:val="1"/>
        <w:numPr>
          <w:ilvl w:val="0"/>
          <w:numId w:val="1"/>
        </w:numPr>
        <w:tabs>
          <w:tab w:val="left" w:pos="1090"/>
        </w:tabs>
        <w:spacing w:after="140"/>
        <w:ind w:left="1000" w:hanging="200"/>
        <w:jc w:val="both"/>
        <w:rPr>
          <w:rFonts w:ascii="Times New Roman" w:hAnsi="Times New Roman" w:cs="Times New Roman"/>
          <w:sz w:val="18"/>
          <w:szCs w:val="18"/>
        </w:rPr>
      </w:pPr>
      <w:bookmarkStart w:id="167" w:name="bookmark184"/>
      <w:bookmarkEnd w:id="167"/>
      <w:r w:rsidRPr="00E919B1">
        <w:rPr>
          <w:rFonts w:ascii="Times New Roman" w:hAnsi="Times New Roman" w:cs="Times New Roman"/>
          <w:sz w:val="18"/>
          <w:szCs w:val="18"/>
        </w:rPr>
        <w:t>грамотно составлять семейный бюджет с учётом возможных ри</w:t>
      </w:r>
      <w:r w:rsidRPr="00E919B1">
        <w:rPr>
          <w:rFonts w:ascii="Times New Roman" w:hAnsi="Times New Roman" w:cs="Times New Roman"/>
          <w:sz w:val="18"/>
          <w:szCs w:val="18"/>
        </w:rPr>
        <w:softHyphen/>
        <w:t>сков и финансовых потерь.</w:t>
      </w:r>
    </w:p>
    <w:p w:rsidR="00E919B1" w:rsidRPr="00E919B1" w:rsidRDefault="00E919B1" w:rsidP="00E919B1">
      <w:pPr>
        <w:pStyle w:val="40"/>
        <w:keepNext/>
        <w:keepLines/>
        <w:spacing w:line="230" w:lineRule="auto"/>
        <w:ind w:left="1560" w:hanging="1040"/>
        <w:jc w:val="both"/>
        <w:rPr>
          <w:rFonts w:ascii="Times New Roman" w:hAnsi="Times New Roman" w:cs="Times New Roman"/>
          <w:sz w:val="18"/>
          <w:szCs w:val="18"/>
        </w:rPr>
      </w:pPr>
      <w:bookmarkStart w:id="168" w:name="bookmark185"/>
      <w:bookmarkStart w:id="169" w:name="bookmark186"/>
      <w:bookmarkStart w:id="170" w:name="bookmark187"/>
      <w:r w:rsidRPr="00E919B1">
        <w:rPr>
          <w:rFonts w:ascii="Times New Roman" w:hAnsi="Times New Roman" w:cs="Times New Roman"/>
          <w:sz w:val="18"/>
          <w:szCs w:val="18"/>
        </w:rPr>
        <w:t>Глава 3. Личный доход подростка: какие возможности есть в современном обществе для его формирования</w:t>
      </w:r>
      <w:bookmarkEnd w:id="168"/>
      <w:bookmarkEnd w:id="169"/>
      <w:bookmarkEnd w:id="170"/>
    </w:p>
    <w:p w:rsidR="00E919B1" w:rsidRPr="00E919B1" w:rsidRDefault="00E919B1" w:rsidP="00E919B1">
      <w:pPr>
        <w:pStyle w:val="1"/>
        <w:ind w:left="520" w:firstLine="280"/>
        <w:jc w:val="both"/>
        <w:rPr>
          <w:rFonts w:ascii="Times New Roman" w:hAnsi="Times New Roman" w:cs="Times New Roman"/>
          <w:sz w:val="18"/>
          <w:szCs w:val="18"/>
        </w:rPr>
      </w:pPr>
      <w:r w:rsidRPr="00E919B1">
        <w:rPr>
          <w:rFonts w:ascii="Times New Roman" w:hAnsi="Times New Roman" w:cs="Times New Roman"/>
          <w:b/>
          <w:bCs/>
          <w:sz w:val="18"/>
          <w:szCs w:val="18"/>
        </w:rPr>
        <w:t>Понятия и знания</w:t>
      </w:r>
      <w:r w:rsidRPr="00E919B1">
        <w:rPr>
          <w:rFonts w:ascii="Times New Roman" w:hAnsi="Times New Roman" w:cs="Times New Roman"/>
          <w:sz w:val="18"/>
          <w:szCs w:val="18"/>
        </w:rPr>
        <w:t>: полная дееспособность, эмансипация, недее</w:t>
      </w:r>
      <w:r w:rsidRPr="00E919B1">
        <w:rPr>
          <w:rFonts w:ascii="Times New Roman" w:hAnsi="Times New Roman" w:cs="Times New Roman"/>
          <w:sz w:val="18"/>
          <w:szCs w:val="18"/>
        </w:rPr>
        <w:softHyphen/>
        <w:t>способный, малолетний, несовершеннолетний, личные доходы под</w:t>
      </w:r>
      <w:r w:rsidRPr="00E919B1">
        <w:rPr>
          <w:rFonts w:ascii="Times New Roman" w:hAnsi="Times New Roman" w:cs="Times New Roman"/>
          <w:sz w:val="18"/>
          <w:szCs w:val="18"/>
        </w:rPr>
        <w:softHyphen/>
        <w:t>ростка и их виды, предпринимательская деятельность, трудовые от</w:t>
      </w:r>
      <w:r w:rsidRPr="00E919B1">
        <w:rPr>
          <w:rFonts w:ascii="Times New Roman" w:hAnsi="Times New Roman" w:cs="Times New Roman"/>
          <w:sz w:val="18"/>
          <w:szCs w:val="18"/>
        </w:rPr>
        <w:softHyphen/>
        <w:t>ношения, трудовая дееспособность, гражданско-правовые отношения, особенности трудовых прав подростка, премия, заработная плата, по</w:t>
      </w:r>
      <w:r w:rsidRPr="00E919B1">
        <w:rPr>
          <w:rFonts w:ascii="Times New Roman" w:hAnsi="Times New Roman" w:cs="Times New Roman"/>
          <w:sz w:val="18"/>
          <w:szCs w:val="18"/>
        </w:rPr>
        <w:softHyphen/>
        <w:t>доходный налог, ИНН, СНИЛС.</w:t>
      </w:r>
    </w:p>
    <w:p w:rsidR="00E919B1" w:rsidRPr="00E919B1" w:rsidRDefault="00E919B1" w:rsidP="00E919B1">
      <w:pPr>
        <w:pStyle w:val="40"/>
        <w:keepNext/>
        <w:keepLines/>
        <w:spacing w:line="230" w:lineRule="auto"/>
        <w:ind w:firstLine="800"/>
        <w:jc w:val="both"/>
        <w:rPr>
          <w:rFonts w:ascii="Times New Roman" w:hAnsi="Times New Roman" w:cs="Times New Roman"/>
          <w:sz w:val="18"/>
          <w:szCs w:val="18"/>
        </w:rPr>
      </w:pPr>
      <w:bookmarkStart w:id="171" w:name="bookmark188"/>
      <w:bookmarkStart w:id="172" w:name="bookmark189"/>
      <w:bookmarkStart w:id="173" w:name="bookmark190"/>
      <w:r w:rsidRPr="00E919B1">
        <w:rPr>
          <w:rFonts w:ascii="Times New Roman" w:hAnsi="Times New Roman" w:cs="Times New Roman"/>
          <w:sz w:val="18"/>
          <w:szCs w:val="18"/>
        </w:rPr>
        <w:t>Установки</w:t>
      </w:r>
      <w:r w:rsidRPr="00E919B1">
        <w:rPr>
          <w:rFonts w:ascii="Times New Roman" w:hAnsi="Times New Roman" w:cs="Times New Roman"/>
          <w:b w:val="0"/>
          <w:bCs w:val="0"/>
          <w:sz w:val="18"/>
          <w:szCs w:val="18"/>
        </w:rPr>
        <w:t>:</w:t>
      </w:r>
      <w:bookmarkEnd w:id="171"/>
      <w:bookmarkEnd w:id="172"/>
      <w:bookmarkEnd w:id="173"/>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74" w:name="bookmark191"/>
      <w:bookmarkEnd w:id="174"/>
      <w:r w:rsidRPr="00E919B1">
        <w:rPr>
          <w:rFonts w:ascii="Times New Roman" w:hAnsi="Times New Roman" w:cs="Times New Roman"/>
          <w:sz w:val="18"/>
          <w:szCs w:val="18"/>
        </w:rPr>
        <w:t>понимание того, что несовершеннолетний может иметь доходы, в том числе за счёт осуществления трудовой деятельности;</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75" w:name="bookmark192"/>
      <w:bookmarkEnd w:id="175"/>
      <w:r w:rsidRPr="00E919B1">
        <w:rPr>
          <w:rFonts w:ascii="Times New Roman" w:hAnsi="Times New Roman" w:cs="Times New Roman"/>
          <w:sz w:val="18"/>
          <w:szCs w:val="18"/>
        </w:rPr>
        <w:t>понимание того, что трудовая деятельность подростка регулиру</w:t>
      </w:r>
      <w:r w:rsidRPr="00E919B1">
        <w:rPr>
          <w:rFonts w:ascii="Times New Roman" w:hAnsi="Times New Roman" w:cs="Times New Roman"/>
          <w:sz w:val="18"/>
          <w:szCs w:val="18"/>
        </w:rPr>
        <w:softHyphen/>
        <w:t>ется законом и имеет ряд ограничений;</w:t>
      </w:r>
    </w:p>
    <w:p w:rsidR="00E919B1" w:rsidRPr="00E919B1" w:rsidRDefault="00E919B1" w:rsidP="00E919B1">
      <w:pPr>
        <w:pStyle w:val="1"/>
        <w:numPr>
          <w:ilvl w:val="0"/>
          <w:numId w:val="1"/>
        </w:numPr>
        <w:tabs>
          <w:tab w:val="left" w:pos="1090"/>
        </w:tabs>
        <w:ind w:left="1000" w:hanging="200"/>
        <w:jc w:val="both"/>
        <w:rPr>
          <w:rFonts w:ascii="Times New Roman" w:hAnsi="Times New Roman" w:cs="Times New Roman"/>
          <w:sz w:val="18"/>
          <w:szCs w:val="18"/>
        </w:rPr>
      </w:pPr>
      <w:bookmarkStart w:id="176" w:name="bookmark193"/>
      <w:bookmarkEnd w:id="176"/>
      <w:r w:rsidRPr="00E919B1">
        <w:rPr>
          <w:rFonts w:ascii="Times New Roman" w:hAnsi="Times New Roman" w:cs="Times New Roman"/>
          <w:sz w:val="18"/>
          <w:szCs w:val="18"/>
        </w:rPr>
        <w:t>понимание того, что для оформления отношений с работодателя</w:t>
      </w:r>
      <w:r w:rsidRPr="00E919B1">
        <w:rPr>
          <w:rFonts w:ascii="Times New Roman" w:hAnsi="Times New Roman" w:cs="Times New Roman"/>
          <w:sz w:val="18"/>
          <w:szCs w:val="18"/>
        </w:rPr>
        <w:softHyphen/>
        <w:t>ми могут предлагаться разные договоры;</w:t>
      </w:r>
    </w:p>
    <w:p w:rsidR="00E919B1" w:rsidRPr="00E919B1" w:rsidRDefault="00E919B1" w:rsidP="00E919B1">
      <w:pPr>
        <w:pStyle w:val="1"/>
        <w:numPr>
          <w:ilvl w:val="0"/>
          <w:numId w:val="1"/>
        </w:numPr>
        <w:tabs>
          <w:tab w:val="left" w:pos="1090"/>
        </w:tabs>
        <w:spacing w:after="80"/>
        <w:ind w:left="1000" w:hanging="200"/>
        <w:jc w:val="both"/>
        <w:rPr>
          <w:rFonts w:ascii="Times New Roman" w:hAnsi="Times New Roman" w:cs="Times New Roman"/>
          <w:sz w:val="18"/>
          <w:szCs w:val="18"/>
        </w:rPr>
      </w:pPr>
      <w:bookmarkStart w:id="177" w:name="bookmark194"/>
      <w:bookmarkEnd w:id="177"/>
      <w:r w:rsidRPr="00E919B1">
        <w:rPr>
          <w:rFonts w:ascii="Times New Roman" w:hAnsi="Times New Roman" w:cs="Times New Roman"/>
          <w:sz w:val="18"/>
          <w:szCs w:val="18"/>
        </w:rPr>
        <w:t>понимание того, что при нарушении прав работника необходимо обращаться за защитой;</w:t>
      </w:r>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78" w:name="bookmark195"/>
      <w:bookmarkEnd w:id="178"/>
      <w:r w:rsidRPr="00E919B1">
        <w:rPr>
          <w:rFonts w:ascii="Times New Roman" w:hAnsi="Times New Roman" w:cs="Times New Roman"/>
          <w:sz w:val="18"/>
          <w:szCs w:val="18"/>
        </w:rPr>
        <w:t>понимание того, что трудовые доходы облагаются подоходным на</w:t>
      </w:r>
      <w:r w:rsidRPr="00E919B1">
        <w:rPr>
          <w:rFonts w:ascii="Times New Roman" w:hAnsi="Times New Roman" w:cs="Times New Roman"/>
          <w:sz w:val="18"/>
          <w:szCs w:val="18"/>
        </w:rPr>
        <w:softHyphen/>
        <w:t>логом.</w:t>
      </w:r>
    </w:p>
    <w:p w:rsidR="00E919B1" w:rsidRPr="00E919B1" w:rsidRDefault="00E919B1" w:rsidP="00E919B1">
      <w:pPr>
        <w:pStyle w:val="40"/>
        <w:keepNext/>
        <w:keepLines/>
        <w:rPr>
          <w:rFonts w:ascii="Times New Roman" w:hAnsi="Times New Roman" w:cs="Times New Roman"/>
          <w:sz w:val="18"/>
          <w:szCs w:val="18"/>
        </w:rPr>
      </w:pPr>
      <w:bookmarkStart w:id="179" w:name="bookmark196"/>
      <w:bookmarkStart w:id="180" w:name="bookmark197"/>
      <w:bookmarkStart w:id="181" w:name="bookmark198"/>
      <w:r w:rsidRPr="00E919B1">
        <w:rPr>
          <w:rFonts w:ascii="Times New Roman" w:hAnsi="Times New Roman" w:cs="Times New Roman"/>
          <w:sz w:val="18"/>
          <w:szCs w:val="18"/>
        </w:rPr>
        <w:t>Предметные умения</w:t>
      </w:r>
      <w:r w:rsidRPr="00E919B1">
        <w:rPr>
          <w:rFonts w:ascii="Times New Roman" w:hAnsi="Times New Roman" w:cs="Times New Roman"/>
          <w:b w:val="0"/>
          <w:bCs w:val="0"/>
          <w:sz w:val="18"/>
          <w:szCs w:val="18"/>
        </w:rPr>
        <w:t>:</w:t>
      </w:r>
      <w:bookmarkEnd w:id="179"/>
      <w:bookmarkEnd w:id="180"/>
      <w:bookmarkEnd w:id="181"/>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82" w:name="bookmark199"/>
      <w:bookmarkEnd w:id="182"/>
      <w:r w:rsidRPr="00E919B1">
        <w:rPr>
          <w:rFonts w:ascii="Times New Roman" w:hAnsi="Times New Roman" w:cs="Times New Roman"/>
          <w:sz w:val="18"/>
          <w:szCs w:val="18"/>
        </w:rPr>
        <w:t>различать гражданские и трудовые права малолетних, несовер</w:t>
      </w:r>
      <w:r w:rsidRPr="00E919B1">
        <w:rPr>
          <w:rFonts w:ascii="Times New Roman" w:hAnsi="Times New Roman" w:cs="Times New Roman"/>
          <w:sz w:val="18"/>
          <w:szCs w:val="18"/>
        </w:rPr>
        <w:softHyphen/>
        <w:t>шеннолетних и совершеннолетних;</w:t>
      </w:r>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83" w:name="bookmark200"/>
      <w:bookmarkEnd w:id="183"/>
      <w:r w:rsidRPr="00E919B1">
        <w:rPr>
          <w:rFonts w:ascii="Times New Roman" w:hAnsi="Times New Roman" w:cs="Times New Roman"/>
          <w:sz w:val="18"/>
          <w:szCs w:val="18"/>
        </w:rPr>
        <w:t>различать правовые и финансовые последствия заключения раз</w:t>
      </w:r>
      <w:r w:rsidRPr="00E919B1">
        <w:rPr>
          <w:rFonts w:ascii="Times New Roman" w:hAnsi="Times New Roman" w:cs="Times New Roman"/>
          <w:sz w:val="18"/>
          <w:szCs w:val="18"/>
        </w:rPr>
        <w:softHyphen/>
        <w:t>ных видов договоров;</w:t>
      </w:r>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84" w:name="bookmark201"/>
      <w:bookmarkEnd w:id="184"/>
      <w:r w:rsidRPr="00E919B1">
        <w:rPr>
          <w:rFonts w:ascii="Times New Roman" w:hAnsi="Times New Roman" w:cs="Times New Roman"/>
          <w:sz w:val="18"/>
          <w:szCs w:val="18"/>
        </w:rPr>
        <w:t>рассчитывать размер дохода, который работник получает после удержания НДФЛ;</w:t>
      </w:r>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85" w:name="bookmark202"/>
      <w:bookmarkEnd w:id="185"/>
      <w:r w:rsidRPr="00E919B1">
        <w:rPr>
          <w:rFonts w:ascii="Times New Roman" w:hAnsi="Times New Roman" w:cs="Times New Roman"/>
          <w:sz w:val="18"/>
          <w:szCs w:val="18"/>
        </w:rPr>
        <w:t>искать информацию в различных источниках по теме защиты тру</w:t>
      </w:r>
      <w:r w:rsidRPr="00E919B1">
        <w:rPr>
          <w:rFonts w:ascii="Times New Roman" w:hAnsi="Times New Roman" w:cs="Times New Roman"/>
          <w:sz w:val="18"/>
          <w:szCs w:val="18"/>
        </w:rPr>
        <w:softHyphen/>
        <w:t>довых прав.</w:t>
      </w:r>
    </w:p>
    <w:p w:rsidR="00E919B1" w:rsidRPr="00E919B1" w:rsidRDefault="00E919B1" w:rsidP="00E919B1">
      <w:pPr>
        <w:pStyle w:val="40"/>
        <w:keepNext/>
        <w:keepLines/>
        <w:rPr>
          <w:rFonts w:ascii="Times New Roman" w:hAnsi="Times New Roman" w:cs="Times New Roman"/>
          <w:sz w:val="18"/>
          <w:szCs w:val="18"/>
        </w:rPr>
      </w:pPr>
      <w:bookmarkStart w:id="186" w:name="bookmark203"/>
      <w:bookmarkStart w:id="187" w:name="bookmark204"/>
      <w:bookmarkStart w:id="188" w:name="bookmark205"/>
      <w:r w:rsidRPr="00E919B1">
        <w:rPr>
          <w:rFonts w:ascii="Times New Roman" w:hAnsi="Times New Roman" w:cs="Times New Roman"/>
          <w:sz w:val="18"/>
          <w:szCs w:val="18"/>
        </w:rPr>
        <w:t>Компетенции</w:t>
      </w:r>
      <w:r w:rsidRPr="00E919B1">
        <w:rPr>
          <w:rFonts w:ascii="Times New Roman" w:hAnsi="Times New Roman" w:cs="Times New Roman"/>
          <w:b w:val="0"/>
          <w:bCs w:val="0"/>
          <w:sz w:val="18"/>
          <w:szCs w:val="18"/>
        </w:rPr>
        <w:t>:</w:t>
      </w:r>
      <w:bookmarkEnd w:id="186"/>
      <w:bookmarkEnd w:id="187"/>
      <w:bookmarkEnd w:id="188"/>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89" w:name="bookmark206"/>
      <w:bookmarkEnd w:id="189"/>
      <w:r w:rsidRPr="00E919B1">
        <w:rPr>
          <w:rFonts w:ascii="Times New Roman" w:hAnsi="Times New Roman" w:cs="Times New Roman"/>
          <w:sz w:val="18"/>
          <w:szCs w:val="18"/>
        </w:rPr>
        <w:t>находить (подбирать) варианты личного заработка в конкретных жизненных условиях;</w:t>
      </w:r>
    </w:p>
    <w:p w:rsidR="00E919B1" w:rsidRPr="00E919B1" w:rsidRDefault="00E919B1" w:rsidP="00E919B1">
      <w:pPr>
        <w:pStyle w:val="1"/>
        <w:numPr>
          <w:ilvl w:val="0"/>
          <w:numId w:val="1"/>
        </w:numPr>
        <w:tabs>
          <w:tab w:val="left" w:pos="526"/>
        </w:tabs>
        <w:ind w:left="480" w:hanging="180"/>
        <w:jc w:val="both"/>
        <w:rPr>
          <w:rFonts w:ascii="Times New Roman" w:hAnsi="Times New Roman" w:cs="Times New Roman"/>
          <w:sz w:val="18"/>
          <w:szCs w:val="18"/>
        </w:rPr>
      </w:pPr>
      <w:bookmarkStart w:id="190" w:name="bookmark207"/>
      <w:bookmarkEnd w:id="190"/>
      <w:r w:rsidRPr="00E919B1">
        <w:rPr>
          <w:rFonts w:ascii="Times New Roman" w:hAnsi="Times New Roman" w:cs="Times New Roman"/>
          <w:sz w:val="18"/>
          <w:szCs w:val="18"/>
        </w:rPr>
        <w:t>оценивать предлагаемые условия найма на работу с позиции со</w:t>
      </w:r>
      <w:r w:rsidRPr="00E919B1">
        <w:rPr>
          <w:rFonts w:ascii="Times New Roman" w:hAnsi="Times New Roman" w:cs="Times New Roman"/>
          <w:sz w:val="18"/>
          <w:szCs w:val="18"/>
        </w:rPr>
        <w:softHyphen/>
        <w:t>блюдения трудовых прав несовершеннолетнего;</w:t>
      </w:r>
    </w:p>
    <w:p w:rsidR="00E919B1" w:rsidRPr="00E919B1" w:rsidRDefault="00E919B1" w:rsidP="00E919B1">
      <w:pPr>
        <w:pStyle w:val="1"/>
        <w:numPr>
          <w:ilvl w:val="0"/>
          <w:numId w:val="1"/>
        </w:numPr>
        <w:tabs>
          <w:tab w:val="left" w:pos="526"/>
        </w:tabs>
        <w:spacing w:after="260"/>
        <w:ind w:firstLine="300"/>
        <w:rPr>
          <w:rFonts w:ascii="Times New Roman" w:hAnsi="Times New Roman" w:cs="Times New Roman"/>
          <w:sz w:val="18"/>
          <w:szCs w:val="18"/>
        </w:rPr>
      </w:pPr>
      <w:bookmarkStart w:id="191" w:name="bookmark208"/>
      <w:bookmarkEnd w:id="191"/>
      <w:r w:rsidRPr="00E919B1">
        <w:rPr>
          <w:rFonts w:ascii="Times New Roman" w:hAnsi="Times New Roman" w:cs="Times New Roman"/>
          <w:sz w:val="18"/>
          <w:szCs w:val="18"/>
        </w:rPr>
        <w:t>защищать свои права работника в случае их нарушения.</w:t>
      </w:r>
    </w:p>
    <w:p w:rsidR="00E919B1" w:rsidRPr="00E919B1" w:rsidRDefault="00E919B1" w:rsidP="00E919B1">
      <w:pPr>
        <w:pStyle w:val="40"/>
        <w:keepNext/>
        <w:keepLines/>
        <w:spacing w:after="140" w:line="230" w:lineRule="auto"/>
        <w:ind w:left="1060" w:hanging="1060"/>
        <w:rPr>
          <w:rFonts w:ascii="Times New Roman" w:hAnsi="Times New Roman" w:cs="Times New Roman"/>
          <w:sz w:val="18"/>
          <w:szCs w:val="18"/>
        </w:rPr>
      </w:pPr>
      <w:bookmarkStart w:id="192" w:name="bookmark209"/>
      <w:bookmarkStart w:id="193" w:name="bookmark210"/>
      <w:bookmarkStart w:id="194" w:name="bookmark211"/>
      <w:r w:rsidRPr="00E919B1">
        <w:rPr>
          <w:rFonts w:ascii="Times New Roman" w:hAnsi="Times New Roman" w:cs="Times New Roman"/>
          <w:sz w:val="18"/>
          <w:szCs w:val="18"/>
        </w:rPr>
        <w:t>Глава 4. Услуги финансовых организаций: что нужно современному подростку</w:t>
      </w:r>
      <w:bookmarkEnd w:id="192"/>
      <w:bookmarkEnd w:id="193"/>
      <w:bookmarkEnd w:id="194"/>
    </w:p>
    <w:p w:rsidR="00E919B1" w:rsidRPr="00E919B1" w:rsidRDefault="00E919B1" w:rsidP="00E919B1">
      <w:pPr>
        <w:pStyle w:val="1"/>
        <w:spacing w:after="200"/>
        <w:ind w:firstLine="300"/>
        <w:jc w:val="both"/>
        <w:rPr>
          <w:rFonts w:ascii="Times New Roman" w:hAnsi="Times New Roman" w:cs="Times New Roman"/>
          <w:sz w:val="18"/>
          <w:szCs w:val="18"/>
        </w:rPr>
      </w:pPr>
      <w:r w:rsidRPr="00E919B1">
        <w:rPr>
          <w:rFonts w:ascii="Times New Roman" w:hAnsi="Times New Roman" w:cs="Times New Roman"/>
          <w:b/>
          <w:bCs/>
          <w:sz w:val="18"/>
          <w:szCs w:val="18"/>
        </w:rPr>
        <w:t>Понятия и знания</w:t>
      </w:r>
      <w:r w:rsidRPr="00E919B1">
        <w:rPr>
          <w:rFonts w:ascii="Times New Roman" w:hAnsi="Times New Roman" w:cs="Times New Roman"/>
          <w:sz w:val="18"/>
          <w:szCs w:val="18"/>
        </w:rPr>
        <w:t>: услуга, финансовые услуги, финансовые орга</w:t>
      </w:r>
      <w:r w:rsidRPr="00E919B1">
        <w:rPr>
          <w:rFonts w:ascii="Times New Roman" w:hAnsi="Times New Roman" w:cs="Times New Roman"/>
          <w:sz w:val="18"/>
          <w:szCs w:val="18"/>
        </w:rPr>
        <w:softHyphen/>
        <w:t>низации, банк, Банк России, микрофинансовые организации, физиче</w:t>
      </w:r>
      <w:r w:rsidRPr="00E919B1">
        <w:rPr>
          <w:rFonts w:ascii="Times New Roman" w:hAnsi="Times New Roman" w:cs="Times New Roman"/>
          <w:sz w:val="18"/>
          <w:szCs w:val="18"/>
        </w:rPr>
        <w:softHyphen/>
        <w:t>ское лицо, юридическое лицо, инвестиционные компании, инвести</w:t>
      </w:r>
      <w:r w:rsidRPr="00E919B1">
        <w:rPr>
          <w:rFonts w:ascii="Times New Roman" w:hAnsi="Times New Roman" w:cs="Times New Roman"/>
          <w:sz w:val="18"/>
          <w:szCs w:val="18"/>
        </w:rPr>
        <w:softHyphen/>
        <w:t xml:space="preserve">ции, прибыль, убыток, инвестор, негосударственные пенсионные фонды, страховые </w:t>
      </w:r>
      <w:r w:rsidRPr="00E919B1">
        <w:rPr>
          <w:rFonts w:ascii="Times New Roman" w:hAnsi="Times New Roman" w:cs="Times New Roman"/>
          <w:sz w:val="18"/>
          <w:szCs w:val="18"/>
        </w:rPr>
        <w:lastRenderedPageBreak/>
        <w:t>компании, платёжная система, финансовый ин</w:t>
      </w:r>
      <w:r w:rsidRPr="00E919B1">
        <w:rPr>
          <w:rFonts w:ascii="Times New Roman" w:hAnsi="Times New Roman" w:cs="Times New Roman"/>
          <w:sz w:val="18"/>
          <w:szCs w:val="18"/>
        </w:rPr>
        <w:softHyphen/>
        <w:t>струмент, финансовый продукт, банковский счёт, банковский вклад, договор банковского вклада, сумма вклада, система страхования вкладов, параметры вкладов, капитализация, банковская карта, виды банковских карт, кредитная история, правила пользования банковски</w:t>
      </w:r>
      <w:r w:rsidRPr="00E919B1">
        <w:rPr>
          <w:rFonts w:ascii="Times New Roman" w:hAnsi="Times New Roman" w:cs="Times New Roman"/>
          <w:sz w:val="18"/>
          <w:szCs w:val="18"/>
        </w:rPr>
        <w:softHyphen/>
        <w:t>ми картами, аутентификация, PIN-код, мобильный банк, интернет- банк, издержки и выгоды пользования банковскими картами, правила безопасного использования банковских карт с применением различ</w:t>
      </w:r>
      <w:r w:rsidRPr="00E919B1">
        <w:rPr>
          <w:rFonts w:ascii="Times New Roman" w:hAnsi="Times New Roman" w:cs="Times New Roman"/>
          <w:sz w:val="18"/>
          <w:szCs w:val="18"/>
        </w:rPr>
        <w:softHyphen/>
        <w:t>ных инструментов, взаимные обязанности банка и держателя банков</w:t>
      </w:r>
      <w:r w:rsidRPr="00E919B1">
        <w:rPr>
          <w:rFonts w:ascii="Times New Roman" w:hAnsi="Times New Roman" w:cs="Times New Roman"/>
          <w:sz w:val="18"/>
          <w:szCs w:val="18"/>
        </w:rPr>
        <w:softHyphen/>
        <w:t>ских карт, накопление, эмоциональная и финансовая цель, грамотное составление плана накоплений, источники накоплений подростка, страхование, самострахование, взаимное страхование, страховой фонд, страховой случай, страховщик, страхователь, застрахованное лицо, выгодоприобретатель, страховой полис, страховая сумма, франшиза, страховая выплата, страховая премия, страховые взносы, страховые и нестраховые риски, имущественное страхование, ОСА</w:t>
      </w:r>
      <w:r w:rsidRPr="00E919B1">
        <w:rPr>
          <w:rFonts w:ascii="Times New Roman" w:hAnsi="Times New Roman" w:cs="Times New Roman"/>
          <w:sz w:val="18"/>
          <w:szCs w:val="18"/>
        </w:rPr>
        <w:softHyphen/>
        <w:t>ГО, личное страхование, медицинское страхование, пенсионное стра</w:t>
      </w:r>
      <w:r w:rsidRPr="00E919B1">
        <w:rPr>
          <w:rFonts w:ascii="Times New Roman" w:hAnsi="Times New Roman" w:cs="Times New Roman"/>
          <w:sz w:val="18"/>
          <w:szCs w:val="18"/>
        </w:rPr>
        <w:softHyphen/>
        <w:t>хование, социальное страхование, туроператор, турагент, способы выгодной покупки билетов на самолёт, лоукостер, чартерный рейс, регулярный рейс, способы выгодного обеспечения проживания во время путешествий, хостел, способы выгодного оформления меди</w:t>
      </w:r>
      <w:r w:rsidRPr="00E919B1">
        <w:rPr>
          <w:rFonts w:ascii="Times New Roman" w:hAnsi="Times New Roman" w:cs="Times New Roman"/>
          <w:sz w:val="18"/>
          <w:szCs w:val="18"/>
        </w:rPr>
        <w:softHyphen/>
        <w:t>цинской страховки, способы минимизации затрат при посещении му</w:t>
      </w:r>
      <w:r w:rsidRPr="00E919B1">
        <w:rPr>
          <w:rFonts w:ascii="Times New Roman" w:hAnsi="Times New Roman" w:cs="Times New Roman"/>
          <w:sz w:val="18"/>
          <w:szCs w:val="18"/>
        </w:rPr>
        <w:softHyphen/>
        <w:t>зеев, выставок, экскурсий, потребитель, базовые права потребителя финансовых услуг, моральный вред, способы возмещения потерь по</w:t>
      </w:r>
      <w:r w:rsidRPr="00E919B1">
        <w:rPr>
          <w:rFonts w:ascii="Times New Roman" w:hAnsi="Times New Roman" w:cs="Times New Roman"/>
          <w:sz w:val="18"/>
          <w:szCs w:val="18"/>
        </w:rPr>
        <w:softHyphen/>
        <w:t>требителю, способы защиты прав потребителя финансовых услуг, Ро</w:t>
      </w:r>
      <w:r w:rsidRPr="00E919B1">
        <w:rPr>
          <w:rFonts w:ascii="Times New Roman" w:hAnsi="Times New Roman" w:cs="Times New Roman"/>
          <w:sz w:val="18"/>
          <w:szCs w:val="18"/>
        </w:rPr>
        <w:softHyphen/>
        <w:t>спотребнадзор, финансовый омбудсмен, мошенничество, финансо</w:t>
      </w:r>
      <w:r w:rsidRPr="00E919B1">
        <w:rPr>
          <w:rFonts w:ascii="Times New Roman" w:hAnsi="Times New Roman" w:cs="Times New Roman"/>
          <w:sz w:val="18"/>
          <w:szCs w:val="18"/>
        </w:rPr>
        <w:softHyphen/>
        <w:t>вые пирамиды.</w:t>
      </w:r>
    </w:p>
    <w:p w:rsidR="00E919B1" w:rsidRPr="00E919B1" w:rsidRDefault="00E919B1" w:rsidP="00E919B1">
      <w:pPr>
        <w:pStyle w:val="40"/>
        <w:keepNext/>
        <w:keepLines/>
        <w:ind w:firstLine="800"/>
        <w:jc w:val="both"/>
        <w:rPr>
          <w:rFonts w:ascii="Times New Roman" w:hAnsi="Times New Roman" w:cs="Times New Roman"/>
          <w:sz w:val="18"/>
          <w:szCs w:val="18"/>
        </w:rPr>
      </w:pPr>
      <w:bookmarkStart w:id="195" w:name="bookmark212"/>
      <w:bookmarkStart w:id="196" w:name="bookmark213"/>
      <w:bookmarkStart w:id="197" w:name="bookmark214"/>
      <w:r w:rsidRPr="00E919B1">
        <w:rPr>
          <w:rFonts w:ascii="Times New Roman" w:hAnsi="Times New Roman" w:cs="Times New Roman"/>
          <w:sz w:val="18"/>
          <w:szCs w:val="18"/>
        </w:rPr>
        <w:t>Установки</w:t>
      </w:r>
      <w:r w:rsidRPr="00E919B1">
        <w:rPr>
          <w:rFonts w:ascii="Times New Roman" w:hAnsi="Times New Roman" w:cs="Times New Roman"/>
          <w:b w:val="0"/>
          <w:bCs w:val="0"/>
          <w:sz w:val="18"/>
          <w:szCs w:val="18"/>
        </w:rPr>
        <w:t>:</w:t>
      </w:r>
      <w:bookmarkEnd w:id="195"/>
      <w:bookmarkEnd w:id="196"/>
      <w:bookmarkEnd w:id="197"/>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198" w:name="bookmark215"/>
      <w:bookmarkEnd w:id="198"/>
      <w:r w:rsidRPr="00E919B1">
        <w:rPr>
          <w:rFonts w:ascii="Times New Roman" w:hAnsi="Times New Roman" w:cs="Times New Roman"/>
          <w:sz w:val="18"/>
          <w:szCs w:val="18"/>
        </w:rPr>
        <w:t>понимание взаимосвязи финансовых потребностей и финансовых организаций;</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199" w:name="bookmark216"/>
      <w:bookmarkEnd w:id="199"/>
      <w:r w:rsidRPr="00E919B1">
        <w:rPr>
          <w:rFonts w:ascii="Times New Roman" w:hAnsi="Times New Roman" w:cs="Times New Roman"/>
          <w:sz w:val="18"/>
          <w:szCs w:val="18"/>
        </w:rPr>
        <w:t>понимание того, что целью деятельности финансовых организаций является прибыль;</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00" w:name="bookmark217"/>
      <w:bookmarkEnd w:id="200"/>
      <w:r w:rsidRPr="00E919B1">
        <w:rPr>
          <w:rFonts w:ascii="Times New Roman" w:hAnsi="Times New Roman" w:cs="Times New Roman"/>
          <w:sz w:val="18"/>
          <w:szCs w:val="18"/>
        </w:rPr>
        <w:t>понимание того, что выбор вида вклада зависит от тех задач, ко</w:t>
      </w:r>
      <w:r w:rsidRPr="00E919B1">
        <w:rPr>
          <w:rFonts w:ascii="Times New Roman" w:hAnsi="Times New Roman" w:cs="Times New Roman"/>
          <w:sz w:val="18"/>
          <w:szCs w:val="18"/>
        </w:rPr>
        <w:softHyphen/>
        <w:t>торые ставит вкладчик;</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01" w:name="bookmark218"/>
      <w:bookmarkEnd w:id="201"/>
      <w:r w:rsidRPr="00E919B1">
        <w:rPr>
          <w:rFonts w:ascii="Times New Roman" w:hAnsi="Times New Roman" w:cs="Times New Roman"/>
          <w:sz w:val="18"/>
          <w:szCs w:val="18"/>
        </w:rPr>
        <w:t>понимание низкой рискованности и низкой доходности вклада;</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02" w:name="bookmark219"/>
      <w:bookmarkEnd w:id="202"/>
      <w:r w:rsidRPr="00E919B1">
        <w:rPr>
          <w:rFonts w:ascii="Times New Roman" w:hAnsi="Times New Roman" w:cs="Times New Roman"/>
          <w:sz w:val="18"/>
          <w:szCs w:val="18"/>
        </w:rPr>
        <w:t>понимание того, что выбор банковской карты зависит от задач, которые необходимо решать с её помощью;</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03" w:name="bookmark220"/>
      <w:bookmarkEnd w:id="203"/>
      <w:r w:rsidRPr="00E919B1">
        <w:rPr>
          <w:rFonts w:ascii="Times New Roman" w:hAnsi="Times New Roman" w:cs="Times New Roman"/>
          <w:sz w:val="18"/>
          <w:szCs w:val="18"/>
        </w:rPr>
        <w:t>понимание наличия рисков мошенничества при пользовании бан</w:t>
      </w:r>
      <w:r w:rsidRPr="00E919B1">
        <w:rPr>
          <w:rFonts w:ascii="Times New Roman" w:hAnsi="Times New Roman" w:cs="Times New Roman"/>
          <w:sz w:val="18"/>
          <w:szCs w:val="18"/>
        </w:rPr>
        <w:softHyphen/>
        <w:t>ковской картой;</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04" w:name="bookmark221"/>
      <w:bookmarkEnd w:id="204"/>
      <w:r w:rsidRPr="00E919B1">
        <w:rPr>
          <w:rFonts w:ascii="Times New Roman" w:hAnsi="Times New Roman" w:cs="Times New Roman"/>
          <w:sz w:val="18"/>
          <w:szCs w:val="18"/>
        </w:rPr>
        <w:t>понимание того, что соблюдение правил финансовой безопасно</w:t>
      </w:r>
      <w:r w:rsidRPr="00E919B1">
        <w:rPr>
          <w:rFonts w:ascii="Times New Roman" w:hAnsi="Times New Roman" w:cs="Times New Roman"/>
          <w:sz w:val="18"/>
          <w:szCs w:val="18"/>
        </w:rPr>
        <w:softHyphen/>
        <w:t>сти минимизирует риски;</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05" w:name="bookmark222"/>
      <w:bookmarkEnd w:id="205"/>
      <w:r w:rsidRPr="00E919B1">
        <w:rPr>
          <w:rFonts w:ascii="Times New Roman" w:hAnsi="Times New Roman" w:cs="Times New Roman"/>
          <w:sz w:val="18"/>
          <w:szCs w:val="18"/>
        </w:rPr>
        <w:t>понимание того, что некоторые риски, в том числе и финансовые, можно минимизировать с помощью страхования;</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06" w:name="bookmark223"/>
      <w:bookmarkEnd w:id="206"/>
      <w:r w:rsidRPr="00E919B1">
        <w:rPr>
          <w:rFonts w:ascii="Times New Roman" w:hAnsi="Times New Roman" w:cs="Times New Roman"/>
          <w:sz w:val="18"/>
          <w:szCs w:val="18"/>
        </w:rPr>
        <w:t>понимание того, что страхование может принимать разные фор</w:t>
      </w:r>
      <w:r w:rsidRPr="00E919B1">
        <w:rPr>
          <w:rFonts w:ascii="Times New Roman" w:hAnsi="Times New Roman" w:cs="Times New Roman"/>
          <w:sz w:val="18"/>
          <w:szCs w:val="18"/>
        </w:rPr>
        <w:softHyphen/>
        <w:t>мы;</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07" w:name="bookmark224"/>
      <w:bookmarkEnd w:id="207"/>
      <w:r w:rsidRPr="00E919B1">
        <w:rPr>
          <w:rFonts w:ascii="Times New Roman" w:hAnsi="Times New Roman" w:cs="Times New Roman"/>
          <w:sz w:val="18"/>
          <w:szCs w:val="18"/>
        </w:rPr>
        <w:t>понимание того, что постановка финансовых целей и планирова</w:t>
      </w:r>
      <w:r w:rsidRPr="00E919B1">
        <w:rPr>
          <w:rFonts w:ascii="Times New Roman" w:hAnsi="Times New Roman" w:cs="Times New Roman"/>
          <w:sz w:val="18"/>
          <w:szCs w:val="18"/>
        </w:rPr>
        <w:softHyphen/>
        <w:t>ние их достижения позволяют делать накопления;</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08" w:name="bookmark225"/>
      <w:bookmarkEnd w:id="208"/>
      <w:r w:rsidRPr="00E919B1">
        <w:rPr>
          <w:rFonts w:ascii="Times New Roman" w:hAnsi="Times New Roman" w:cs="Times New Roman"/>
          <w:sz w:val="18"/>
          <w:szCs w:val="18"/>
        </w:rPr>
        <w:t>понимание того, что на небольшие покупки разумнее накопить, нежели брать кредит;</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09" w:name="bookmark226"/>
      <w:bookmarkEnd w:id="209"/>
      <w:r w:rsidRPr="00E919B1">
        <w:rPr>
          <w:rFonts w:ascii="Times New Roman" w:hAnsi="Times New Roman" w:cs="Times New Roman"/>
          <w:sz w:val="18"/>
          <w:szCs w:val="18"/>
        </w:rPr>
        <w:t>понимание того, что цена путешествия зависит от многих факто</w:t>
      </w:r>
      <w:r w:rsidRPr="00E919B1">
        <w:rPr>
          <w:rFonts w:ascii="Times New Roman" w:hAnsi="Times New Roman" w:cs="Times New Roman"/>
          <w:sz w:val="18"/>
          <w:szCs w:val="18"/>
        </w:rPr>
        <w:softHyphen/>
        <w:t>ров;</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10" w:name="bookmark227"/>
      <w:bookmarkEnd w:id="210"/>
      <w:r w:rsidRPr="00E919B1">
        <w:rPr>
          <w:rFonts w:ascii="Times New Roman" w:hAnsi="Times New Roman" w:cs="Times New Roman"/>
          <w:sz w:val="18"/>
          <w:szCs w:val="18"/>
        </w:rPr>
        <w:t>понимание того, что можно минимизировать затраты на путеше</w:t>
      </w:r>
      <w:r w:rsidRPr="00E919B1">
        <w:rPr>
          <w:rFonts w:ascii="Times New Roman" w:hAnsi="Times New Roman" w:cs="Times New Roman"/>
          <w:sz w:val="18"/>
          <w:szCs w:val="18"/>
        </w:rPr>
        <w:softHyphen/>
        <w:t>ствия;</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11" w:name="bookmark228"/>
      <w:bookmarkEnd w:id="211"/>
      <w:r w:rsidRPr="00E919B1">
        <w:rPr>
          <w:rFonts w:ascii="Times New Roman" w:hAnsi="Times New Roman" w:cs="Times New Roman"/>
          <w:sz w:val="18"/>
          <w:szCs w:val="18"/>
        </w:rPr>
        <w:t>понимание того, что потребители финансовых услуг обладают пра</w:t>
      </w:r>
      <w:r w:rsidRPr="00E919B1">
        <w:rPr>
          <w:rFonts w:ascii="Times New Roman" w:hAnsi="Times New Roman" w:cs="Times New Roman"/>
          <w:sz w:val="18"/>
          <w:szCs w:val="18"/>
        </w:rPr>
        <w:softHyphen/>
        <w:t>вами и возможностями их защиты при нарушении финансовыми организациями.</w:t>
      </w:r>
    </w:p>
    <w:p w:rsidR="00E919B1" w:rsidRPr="00E919B1" w:rsidRDefault="00E919B1" w:rsidP="00E919B1">
      <w:pPr>
        <w:pStyle w:val="40"/>
        <w:keepNext/>
        <w:keepLines/>
        <w:ind w:left="1000" w:hanging="200"/>
        <w:jc w:val="both"/>
        <w:rPr>
          <w:rFonts w:ascii="Times New Roman" w:hAnsi="Times New Roman" w:cs="Times New Roman"/>
          <w:sz w:val="18"/>
          <w:szCs w:val="18"/>
        </w:rPr>
      </w:pPr>
      <w:bookmarkStart w:id="212" w:name="bookmark229"/>
      <w:bookmarkStart w:id="213" w:name="bookmark230"/>
      <w:bookmarkStart w:id="214" w:name="bookmark231"/>
      <w:r w:rsidRPr="00E919B1">
        <w:rPr>
          <w:rFonts w:ascii="Times New Roman" w:hAnsi="Times New Roman" w:cs="Times New Roman"/>
          <w:sz w:val="18"/>
          <w:szCs w:val="18"/>
        </w:rPr>
        <w:t>Предметные умения</w:t>
      </w:r>
      <w:r w:rsidRPr="00E919B1">
        <w:rPr>
          <w:rFonts w:ascii="Times New Roman" w:hAnsi="Times New Roman" w:cs="Times New Roman"/>
          <w:b w:val="0"/>
          <w:bCs w:val="0"/>
          <w:sz w:val="18"/>
          <w:szCs w:val="18"/>
        </w:rPr>
        <w:t>:</w:t>
      </w:r>
      <w:bookmarkEnd w:id="212"/>
      <w:bookmarkEnd w:id="213"/>
      <w:bookmarkEnd w:id="214"/>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15" w:name="bookmark232"/>
      <w:bookmarkEnd w:id="215"/>
      <w:r w:rsidRPr="00E919B1">
        <w:rPr>
          <w:rFonts w:ascii="Times New Roman" w:hAnsi="Times New Roman" w:cs="Times New Roman"/>
          <w:sz w:val="18"/>
          <w:szCs w:val="18"/>
        </w:rPr>
        <w:t>различать виды финансовых услуг;</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16" w:name="bookmark233"/>
      <w:bookmarkEnd w:id="216"/>
      <w:r w:rsidRPr="00E919B1">
        <w:rPr>
          <w:rFonts w:ascii="Times New Roman" w:hAnsi="Times New Roman" w:cs="Times New Roman"/>
          <w:sz w:val="18"/>
          <w:szCs w:val="18"/>
        </w:rPr>
        <w:t>различать финансовые услуги и продукты;</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17" w:name="bookmark234"/>
      <w:bookmarkEnd w:id="217"/>
      <w:r w:rsidRPr="00E919B1">
        <w:rPr>
          <w:rFonts w:ascii="Times New Roman" w:hAnsi="Times New Roman" w:cs="Times New Roman"/>
          <w:sz w:val="18"/>
          <w:szCs w:val="18"/>
        </w:rPr>
        <w:t>рассчитывать доходность вклада, в том числе с капитализацией процентов;</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18" w:name="bookmark235"/>
      <w:bookmarkEnd w:id="218"/>
      <w:r w:rsidRPr="00E919B1">
        <w:rPr>
          <w:rFonts w:ascii="Times New Roman" w:hAnsi="Times New Roman" w:cs="Times New Roman"/>
          <w:sz w:val="18"/>
          <w:szCs w:val="18"/>
        </w:rPr>
        <w:t>различать дебетовую и кредитную банковские карты;</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19" w:name="bookmark236"/>
      <w:bookmarkEnd w:id="219"/>
      <w:r w:rsidRPr="00E919B1">
        <w:rPr>
          <w:rFonts w:ascii="Times New Roman" w:hAnsi="Times New Roman" w:cs="Times New Roman"/>
          <w:sz w:val="18"/>
          <w:szCs w:val="18"/>
        </w:rPr>
        <w:t>пользоваться калькулятором страхования;</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20" w:name="bookmark237"/>
      <w:bookmarkEnd w:id="220"/>
      <w:r w:rsidRPr="00E919B1">
        <w:rPr>
          <w:rFonts w:ascii="Times New Roman" w:hAnsi="Times New Roman" w:cs="Times New Roman"/>
          <w:sz w:val="18"/>
          <w:szCs w:val="18"/>
        </w:rPr>
        <w:t>вести расчёты для формирования плана накоплений;</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21" w:name="bookmark238"/>
      <w:bookmarkEnd w:id="221"/>
      <w:r w:rsidRPr="00E919B1">
        <w:rPr>
          <w:rFonts w:ascii="Times New Roman" w:hAnsi="Times New Roman" w:cs="Times New Roman"/>
          <w:sz w:val="18"/>
          <w:szCs w:val="18"/>
        </w:rPr>
        <w:t>пользоваться сайтами авиакомпаний, турагентств, сайтами брони</w:t>
      </w:r>
      <w:r w:rsidRPr="00E919B1">
        <w:rPr>
          <w:rFonts w:ascii="Times New Roman" w:hAnsi="Times New Roman" w:cs="Times New Roman"/>
          <w:sz w:val="18"/>
          <w:szCs w:val="18"/>
        </w:rPr>
        <w:softHyphen/>
        <w:t>рования отелей, сайтами-агрегаторами;</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22" w:name="bookmark239"/>
      <w:bookmarkEnd w:id="222"/>
      <w:r w:rsidRPr="00E919B1">
        <w:rPr>
          <w:rFonts w:ascii="Times New Roman" w:hAnsi="Times New Roman" w:cs="Times New Roman"/>
          <w:sz w:val="18"/>
          <w:szCs w:val="18"/>
        </w:rPr>
        <w:t>находить информацию по защите прав потребителей на сайтах Роспотребнадзора и Банка России.</w:t>
      </w:r>
    </w:p>
    <w:p w:rsidR="00E919B1" w:rsidRPr="00E919B1" w:rsidRDefault="00E919B1" w:rsidP="00E919B1">
      <w:pPr>
        <w:pStyle w:val="40"/>
        <w:keepNext/>
        <w:keepLines/>
        <w:ind w:firstLine="800"/>
        <w:jc w:val="both"/>
        <w:rPr>
          <w:rFonts w:ascii="Times New Roman" w:hAnsi="Times New Roman" w:cs="Times New Roman"/>
          <w:sz w:val="18"/>
          <w:szCs w:val="18"/>
        </w:rPr>
      </w:pPr>
      <w:bookmarkStart w:id="223" w:name="bookmark240"/>
      <w:bookmarkStart w:id="224" w:name="bookmark241"/>
      <w:bookmarkStart w:id="225" w:name="bookmark242"/>
      <w:r w:rsidRPr="00E919B1">
        <w:rPr>
          <w:rFonts w:ascii="Times New Roman" w:hAnsi="Times New Roman" w:cs="Times New Roman"/>
          <w:sz w:val="18"/>
          <w:szCs w:val="18"/>
        </w:rPr>
        <w:t>Компетенции</w:t>
      </w:r>
      <w:r w:rsidRPr="00E919B1">
        <w:rPr>
          <w:rFonts w:ascii="Times New Roman" w:hAnsi="Times New Roman" w:cs="Times New Roman"/>
          <w:b w:val="0"/>
          <w:bCs w:val="0"/>
          <w:sz w:val="18"/>
          <w:szCs w:val="18"/>
        </w:rPr>
        <w:t>:</w:t>
      </w:r>
      <w:bookmarkEnd w:id="223"/>
      <w:bookmarkEnd w:id="224"/>
      <w:bookmarkEnd w:id="225"/>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26" w:name="bookmark243"/>
      <w:bookmarkEnd w:id="226"/>
      <w:r w:rsidRPr="00E919B1">
        <w:rPr>
          <w:rFonts w:ascii="Times New Roman" w:hAnsi="Times New Roman" w:cs="Times New Roman"/>
          <w:sz w:val="18"/>
          <w:szCs w:val="18"/>
        </w:rPr>
        <w:t>выбирать наиболее подходящий вклад для конкретной жизненной ситуации;</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27" w:name="bookmark244"/>
      <w:bookmarkEnd w:id="227"/>
      <w:r w:rsidRPr="00E919B1">
        <w:rPr>
          <w:rFonts w:ascii="Times New Roman" w:hAnsi="Times New Roman" w:cs="Times New Roman"/>
          <w:sz w:val="18"/>
          <w:szCs w:val="18"/>
        </w:rPr>
        <w:t>грамотно выбирать банковскую карту и безопасно её использо</w:t>
      </w:r>
      <w:r w:rsidRPr="00E919B1">
        <w:rPr>
          <w:rFonts w:ascii="Times New Roman" w:hAnsi="Times New Roman" w:cs="Times New Roman"/>
          <w:sz w:val="18"/>
          <w:szCs w:val="18"/>
        </w:rPr>
        <w:softHyphen/>
        <w:t>вать;</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28" w:name="bookmark245"/>
      <w:bookmarkEnd w:id="228"/>
      <w:r w:rsidRPr="00E919B1">
        <w:rPr>
          <w:rFonts w:ascii="Times New Roman" w:hAnsi="Times New Roman" w:cs="Times New Roman"/>
          <w:sz w:val="18"/>
          <w:szCs w:val="18"/>
        </w:rPr>
        <w:t>формировать план накоплений на финансовую цель;</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29" w:name="bookmark246"/>
      <w:bookmarkEnd w:id="229"/>
      <w:r w:rsidRPr="00E919B1">
        <w:rPr>
          <w:rFonts w:ascii="Times New Roman" w:hAnsi="Times New Roman" w:cs="Times New Roman"/>
          <w:sz w:val="18"/>
          <w:szCs w:val="18"/>
        </w:rPr>
        <w:t>выбирать страховой продукт для конкретных жизненных ситуа</w:t>
      </w:r>
      <w:r w:rsidRPr="00E919B1">
        <w:rPr>
          <w:rFonts w:ascii="Times New Roman" w:hAnsi="Times New Roman" w:cs="Times New Roman"/>
          <w:sz w:val="18"/>
          <w:szCs w:val="18"/>
        </w:rPr>
        <w:softHyphen/>
        <w:t>ций;</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30" w:name="bookmark247"/>
      <w:bookmarkEnd w:id="230"/>
      <w:r w:rsidRPr="00E919B1">
        <w:rPr>
          <w:rFonts w:ascii="Times New Roman" w:hAnsi="Times New Roman" w:cs="Times New Roman"/>
          <w:sz w:val="18"/>
          <w:szCs w:val="18"/>
        </w:rPr>
        <w:t>находить наиболее выгодные способы организации путеше</w:t>
      </w:r>
      <w:r w:rsidRPr="00E919B1">
        <w:rPr>
          <w:rFonts w:ascii="Times New Roman" w:hAnsi="Times New Roman" w:cs="Times New Roman"/>
          <w:sz w:val="18"/>
          <w:szCs w:val="18"/>
        </w:rPr>
        <w:softHyphen/>
        <w:t>ствий;</w:t>
      </w:r>
    </w:p>
    <w:p w:rsidR="00E919B1" w:rsidRPr="00E919B1" w:rsidRDefault="00E919B1" w:rsidP="00E919B1">
      <w:pPr>
        <w:pStyle w:val="1"/>
        <w:numPr>
          <w:ilvl w:val="0"/>
          <w:numId w:val="1"/>
        </w:numPr>
        <w:tabs>
          <w:tab w:val="left" w:pos="1091"/>
        </w:tabs>
        <w:ind w:left="1000" w:hanging="200"/>
        <w:jc w:val="both"/>
        <w:rPr>
          <w:rFonts w:ascii="Times New Roman" w:hAnsi="Times New Roman" w:cs="Times New Roman"/>
          <w:sz w:val="18"/>
          <w:szCs w:val="18"/>
        </w:rPr>
      </w:pPr>
      <w:bookmarkStart w:id="231" w:name="bookmark248"/>
      <w:bookmarkEnd w:id="231"/>
      <w:r w:rsidRPr="00E919B1">
        <w:rPr>
          <w:rFonts w:ascii="Times New Roman" w:hAnsi="Times New Roman" w:cs="Times New Roman"/>
          <w:sz w:val="18"/>
          <w:szCs w:val="18"/>
        </w:rPr>
        <w:t>защищать свои права потребителя финансовых услуг.</w:t>
      </w:r>
    </w:p>
    <w:p w:rsidR="00E919B1" w:rsidRPr="00E919B1" w:rsidRDefault="00E919B1" w:rsidP="00E919B1">
      <w:pPr>
        <w:pStyle w:val="40"/>
        <w:keepNext/>
        <w:keepLines/>
        <w:spacing w:after="100" w:line="230" w:lineRule="auto"/>
        <w:ind w:left="1060" w:hanging="1060"/>
        <w:rPr>
          <w:rFonts w:ascii="Times New Roman" w:hAnsi="Times New Roman" w:cs="Times New Roman"/>
          <w:sz w:val="18"/>
          <w:szCs w:val="18"/>
        </w:rPr>
      </w:pPr>
      <w:bookmarkStart w:id="232" w:name="bookmark249"/>
      <w:bookmarkStart w:id="233" w:name="bookmark250"/>
      <w:bookmarkStart w:id="234" w:name="bookmark251"/>
      <w:r w:rsidRPr="00E919B1">
        <w:rPr>
          <w:rFonts w:ascii="Times New Roman" w:hAnsi="Times New Roman" w:cs="Times New Roman"/>
          <w:sz w:val="18"/>
          <w:szCs w:val="18"/>
        </w:rPr>
        <w:t>Глава 5. Человек и государство: как наладить взаимовыгодные финансовые отношения</w:t>
      </w:r>
      <w:bookmarkEnd w:id="232"/>
      <w:bookmarkEnd w:id="233"/>
      <w:bookmarkEnd w:id="234"/>
    </w:p>
    <w:p w:rsidR="00E919B1" w:rsidRPr="00E919B1" w:rsidRDefault="00E919B1" w:rsidP="00E919B1">
      <w:pPr>
        <w:pStyle w:val="1"/>
        <w:ind w:firstLine="300"/>
        <w:jc w:val="both"/>
        <w:rPr>
          <w:rFonts w:ascii="Times New Roman" w:hAnsi="Times New Roman" w:cs="Times New Roman"/>
          <w:sz w:val="18"/>
          <w:szCs w:val="18"/>
        </w:rPr>
      </w:pPr>
      <w:r w:rsidRPr="00E919B1">
        <w:rPr>
          <w:rFonts w:ascii="Times New Roman" w:hAnsi="Times New Roman" w:cs="Times New Roman"/>
          <w:b/>
          <w:bCs/>
          <w:sz w:val="18"/>
          <w:szCs w:val="18"/>
        </w:rPr>
        <w:t xml:space="preserve">Понятия и знания: </w:t>
      </w:r>
      <w:r w:rsidRPr="00E919B1">
        <w:rPr>
          <w:rFonts w:ascii="Times New Roman" w:hAnsi="Times New Roman" w:cs="Times New Roman"/>
          <w:sz w:val="18"/>
          <w:szCs w:val="18"/>
        </w:rPr>
        <w:t>финансы, финансовая система государства, общественные блага, государственный бюджет, расходы государствен</w:t>
      </w:r>
      <w:r w:rsidRPr="00E919B1">
        <w:rPr>
          <w:rFonts w:ascii="Times New Roman" w:hAnsi="Times New Roman" w:cs="Times New Roman"/>
          <w:sz w:val="18"/>
          <w:szCs w:val="18"/>
        </w:rPr>
        <w:softHyphen/>
        <w:t>ного бюджета, облигации, государственные облигации, доходы госу</w:t>
      </w:r>
      <w:r w:rsidRPr="00E919B1">
        <w:rPr>
          <w:rFonts w:ascii="Times New Roman" w:hAnsi="Times New Roman" w:cs="Times New Roman"/>
          <w:sz w:val="18"/>
          <w:szCs w:val="18"/>
        </w:rPr>
        <w:softHyphen/>
        <w:t>дарственного бюджета, налоги, налоговая система России, виды на</w:t>
      </w:r>
      <w:r w:rsidRPr="00E919B1">
        <w:rPr>
          <w:rFonts w:ascii="Times New Roman" w:hAnsi="Times New Roman" w:cs="Times New Roman"/>
          <w:sz w:val="18"/>
          <w:szCs w:val="18"/>
        </w:rPr>
        <w:softHyphen/>
        <w:t xml:space="preserve">логов </w:t>
      </w:r>
      <w:r w:rsidRPr="00E919B1">
        <w:rPr>
          <w:rFonts w:ascii="Times New Roman" w:hAnsi="Times New Roman" w:cs="Times New Roman"/>
          <w:sz w:val="18"/>
          <w:szCs w:val="18"/>
        </w:rPr>
        <w:lastRenderedPageBreak/>
        <w:t>(федеральные, региональные и местные, прямые и косвенные), налогоплательщик, объект налогообложения, налоговая база, налого</w:t>
      </w:r>
      <w:r w:rsidRPr="00E919B1">
        <w:rPr>
          <w:rFonts w:ascii="Times New Roman" w:hAnsi="Times New Roman" w:cs="Times New Roman"/>
          <w:sz w:val="18"/>
          <w:szCs w:val="18"/>
        </w:rPr>
        <w:softHyphen/>
        <w:t>вая ставка, имущественный налог, кадастровая стоимость, земельный налог, транспортный налог, НДФЛ, личный кабинет налогоплательщи</w:t>
      </w:r>
      <w:r w:rsidRPr="00E919B1">
        <w:rPr>
          <w:rFonts w:ascii="Times New Roman" w:hAnsi="Times New Roman" w:cs="Times New Roman"/>
          <w:sz w:val="18"/>
          <w:szCs w:val="18"/>
        </w:rPr>
        <w:softHyphen/>
        <w:t>ка, пеня, штраф, налоговая декларация, налоговый вычет, виды на</w:t>
      </w:r>
      <w:r w:rsidRPr="00E919B1">
        <w:rPr>
          <w:rFonts w:ascii="Times New Roman" w:hAnsi="Times New Roman" w:cs="Times New Roman"/>
          <w:sz w:val="18"/>
          <w:szCs w:val="18"/>
        </w:rPr>
        <w:softHyphen/>
        <w:t>логовых вычетов (стандартный, социальный, имущественный, профес</w:t>
      </w:r>
      <w:r w:rsidRPr="00E919B1">
        <w:rPr>
          <w:rFonts w:ascii="Times New Roman" w:hAnsi="Times New Roman" w:cs="Times New Roman"/>
          <w:sz w:val="18"/>
          <w:szCs w:val="18"/>
        </w:rPr>
        <w:softHyphen/>
        <w:t>сиональный).</w:t>
      </w:r>
    </w:p>
    <w:p w:rsidR="00E919B1" w:rsidRPr="00E919B1" w:rsidRDefault="00E919B1" w:rsidP="00E919B1">
      <w:pPr>
        <w:pStyle w:val="40"/>
        <w:keepNext/>
        <w:keepLines/>
        <w:spacing w:line="230" w:lineRule="auto"/>
        <w:jc w:val="both"/>
        <w:rPr>
          <w:rFonts w:ascii="Times New Roman" w:hAnsi="Times New Roman" w:cs="Times New Roman"/>
          <w:sz w:val="18"/>
          <w:szCs w:val="18"/>
        </w:rPr>
      </w:pPr>
      <w:bookmarkStart w:id="235" w:name="bookmark252"/>
      <w:bookmarkStart w:id="236" w:name="bookmark253"/>
      <w:bookmarkStart w:id="237" w:name="bookmark254"/>
      <w:r w:rsidRPr="00E919B1">
        <w:rPr>
          <w:rFonts w:ascii="Times New Roman" w:hAnsi="Times New Roman" w:cs="Times New Roman"/>
          <w:sz w:val="18"/>
          <w:szCs w:val="18"/>
        </w:rPr>
        <w:t>Установки</w:t>
      </w:r>
      <w:r w:rsidRPr="00E919B1">
        <w:rPr>
          <w:rFonts w:ascii="Times New Roman" w:hAnsi="Times New Roman" w:cs="Times New Roman"/>
          <w:b w:val="0"/>
          <w:bCs w:val="0"/>
          <w:sz w:val="18"/>
          <w:szCs w:val="18"/>
        </w:rPr>
        <w:t>:</w:t>
      </w:r>
      <w:bookmarkEnd w:id="235"/>
      <w:bookmarkEnd w:id="236"/>
      <w:bookmarkEnd w:id="237"/>
    </w:p>
    <w:p w:rsidR="00E919B1" w:rsidRPr="00E919B1" w:rsidRDefault="00E919B1" w:rsidP="00E919B1">
      <w:pPr>
        <w:pStyle w:val="1"/>
        <w:numPr>
          <w:ilvl w:val="0"/>
          <w:numId w:val="1"/>
        </w:numPr>
        <w:tabs>
          <w:tab w:val="left" w:pos="567"/>
        </w:tabs>
        <w:ind w:left="480" w:hanging="180"/>
        <w:jc w:val="both"/>
        <w:rPr>
          <w:rFonts w:ascii="Times New Roman" w:hAnsi="Times New Roman" w:cs="Times New Roman"/>
          <w:sz w:val="18"/>
          <w:szCs w:val="18"/>
        </w:rPr>
      </w:pPr>
      <w:bookmarkStart w:id="238" w:name="bookmark255"/>
      <w:bookmarkEnd w:id="238"/>
      <w:r w:rsidRPr="00E919B1">
        <w:rPr>
          <w:rFonts w:ascii="Times New Roman" w:hAnsi="Times New Roman" w:cs="Times New Roman"/>
          <w:sz w:val="18"/>
          <w:szCs w:val="18"/>
        </w:rPr>
        <w:t>понимание того, как формируются и на что тратятся государствен</w:t>
      </w:r>
      <w:r w:rsidRPr="00E919B1">
        <w:rPr>
          <w:rFonts w:ascii="Times New Roman" w:hAnsi="Times New Roman" w:cs="Times New Roman"/>
          <w:sz w:val="18"/>
          <w:szCs w:val="18"/>
        </w:rPr>
        <w:softHyphen/>
        <w:t>ные финансы, какова связь между налогами и общественными благами;</w:t>
      </w:r>
    </w:p>
    <w:p w:rsidR="00E919B1" w:rsidRPr="00E919B1" w:rsidRDefault="00E919B1" w:rsidP="00E919B1">
      <w:pPr>
        <w:pStyle w:val="1"/>
        <w:numPr>
          <w:ilvl w:val="0"/>
          <w:numId w:val="1"/>
        </w:numPr>
        <w:tabs>
          <w:tab w:val="left" w:pos="567"/>
        </w:tabs>
        <w:ind w:left="480" w:hanging="180"/>
        <w:jc w:val="both"/>
        <w:rPr>
          <w:rFonts w:ascii="Times New Roman" w:hAnsi="Times New Roman" w:cs="Times New Roman"/>
          <w:sz w:val="18"/>
          <w:szCs w:val="18"/>
        </w:rPr>
      </w:pPr>
      <w:bookmarkStart w:id="239" w:name="bookmark256"/>
      <w:bookmarkEnd w:id="239"/>
      <w:r w:rsidRPr="00E919B1">
        <w:rPr>
          <w:rFonts w:ascii="Times New Roman" w:hAnsi="Times New Roman" w:cs="Times New Roman"/>
          <w:sz w:val="18"/>
          <w:szCs w:val="18"/>
        </w:rPr>
        <w:t>понимание того, что наличие собственности и доходов предпо</w:t>
      </w:r>
      <w:r w:rsidRPr="00E919B1">
        <w:rPr>
          <w:rFonts w:ascii="Times New Roman" w:hAnsi="Times New Roman" w:cs="Times New Roman"/>
          <w:sz w:val="18"/>
          <w:szCs w:val="18"/>
        </w:rPr>
        <w:softHyphen/>
        <w:t>лагает ответственность в виде уплаты налогов;</w:t>
      </w:r>
    </w:p>
    <w:p w:rsidR="00E919B1" w:rsidRPr="00E919B1" w:rsidRDefault="00E919B1" w:rsidP="00E919B1">
      <w:pPr>
        <w:pStyle w:val="1"/>
        <w:numPr>
          <w:ilvl w:val="0"/>
          <w:numId w:val="1"/>
        </w:numPr>
        <w:tabs>
          <w:tab w:val="left" w:pos="567"/>
        </w:tabs>
        <w:ind w:left="480" w:hanging="180"/>
        <w:jc w:val="both"/>
        <w:rPr>
          <w:rFonts w:ascii="Times New Roman" w:hAnsi="Times New Roman" w:cs="Times New Roman"/>
          <w:sz w:val="18"/>
          <w:szCs w:val="18"/>
        </w:rPr>
      </w:pPr>
      <w:bookmarkStart w:id="240" w:name="bookmark257"/>
      <w:bookmarkEnd w:id="240"/>
      <w:r w:rsidRPr="00E919B1">
        <w:rPr>
          <w:rFonts w:ascii="Times New Roman" w:hAnsi="Times New Roman" w:cs="Times New Roman"/>
          <w:sz w:val="18"/>
          <w:szCs w:val="18"/>
        </w:rPr>
        <w:t>понимание того, что косвенные налоги входят в цены товаров и услуг, которые мы покупаем;</w:t>
      </w:r>
    </w:p>
    <w:p w:rsidR="00E919B1" w:rsidRPr="00E919B1" w:rsidRDefault="00E919B1" w:rsidP="00E919B1">
      <w:pPr>
        <w:pStyle w:val="1"/>
        <w:numPr>
          <w:ilvl w:val="0"/>
          <w:numId w:val="1"/>
        </w:numPr>
        <w:tabs>
          <w:tab w:val="left" w:pos="567"/>
        </w:tabs>
        <w:ind w:firstLine="300"/>
        <w:rPr>
          <w:rFonts w:ascii="Times New Roman" w:hAnsi="Times New Roman" w:cs="Times New Roman"/>
          <w:sz w:val="18"/>
          <w:szCs w:val="18"/>
        </w:rPr>
      </w:pPr>
      <w:bookmarkStart w:id="241" w:name="bookmark258"/>
      <w:bookmarkEnd w:id="241"/>
      <w:r w:rsidRPr="00E919B1">
        <w:rPr>
          <w:rFonts w:ascii="Times New Roman" w:hAnsi="Times New Roman" w:cs="Times New Roman"/>
          <w:sz w:val="18"/>
          <w:szCs w:val="18"/>
        </w:rPr>
        <w:t>понимание того, что разные налоги рассчитываются по-разному;</w:t>
      </w:r>
    </w:p>
    <w:p w:rsidR="00E919B1" w:rsidRPr="00E919B1" w:rsidRDefault="00E919B1" w:rsidP="00E919B1">
      <w:pPr>
        <w:pStyle w:val="1"/>
        <w:numPr>
          <w:ilvl w:val="0"/>
          <w:numId w:val="1"/>
        </w:numPr>
        <w:tabs>
          <w:tab w:val="left" w:pos="567"/>
        </w:tabs>
        <w:ind w:left="480" w:hanging="180"/>
        <w:jc w:val="both"/>
        <w:rPr>
          <w:rFonts w:ascii="Times New Roman" w:hAnsi="Times New Roman" w:cs="Times New Roman"/>
          <w:sz w:val="18"/>
          <w:szCs w:val="18"/>
        </w:rPr>
      </w:pPr>
      <w:bookmarkStart w:id="242" w:name="bookmark259"/>
      <w:bookmarkEnd w:id="242"/>
      <w:r w:rsidRPr="00E919B1">
        <w:rPr>
          <w:rFonts w:ascii="Times New Roman" w:hAnsi="Times New Roman" w:cs="Times New Roman"/>
          <w:sz w:val="18"/>
          <w:szCs w:val="18"/>
        </w:rPr>
        <w:t>понимание того, что чем дороже имущество или больше доходы, тем будет больше размер уплачиваемых налогов;</w:t>
      </w:r>
    </w:p>
    <w:p w:rsidR="00E919B1" w:rsidRPr="00E919B1" w:rsidRDefault="00E919B1" w:rsidP="00E919B1">
      <w:pPr>
        <w:pStyle w:val="1"/>
        <w:numPr>
          <w:ilvl w:val="0"/>
          <w:numId w:val="1"/>
        </w:numPr>
        <w:tabs>
          <w:tab w:val="left" w:pos="567"/>
        </w:tabs>
        <w:ind w:left="480" w:hanging="180"/>
        <w:jc w:val="both"/>
        <w:rPr>
          <w:rFonts w:ascii="Times New Roman" w:hAnsi="Times New Roman" w:cs="Times New Roman"/>
          <w:sz w:val="18"/>
          <w:szCs w:val="18"/>
        </w:rPr>
      </w:pPr>
      <w:bookmarkStart w:id="243" w:name="bookmark260"/>
      <w:bookmarkEnd w:id="243"/>
      <w:r w:rsidRPr="00E919B1">
        <w:rPr>
          <w:rFonts w:ascii="Times New Roman" w:hAnsi="Times New Roman" w:cs="Times New Roman"/>
          <w:sz w:val="18"/>
          <w:szCs w:val="18"/>
        </w:rPr>
        <w:t>понимание необходимости уплаты налогов и наличие возможно</w:t>
      </w:r>
      <w:r w:rsidRPr="00E919B1">
        <w:rPr>
          <w:rFonts w:ascii="Times New Roman" w:hAnsi="Times New Roman" w:cs="Times New Roman"/>
          <w:sz w:val="18"/>
          <w:szCs w:val="18"/>
        </w:rPr>
        <w:softHyphen/>
        <w:t>стей сделать это разными способами;</w:t>
      </w:r>
    </w:p>
    <w:p w:rsidR="00E919B1" w:rsidRPr="00E919B1" w:rsidRDefault="00E919B1" w:rsidP="00E919B1">
      <w:pPr>
        <w:pStyle w:val="1"/>
        <w:numPr>
          <w:ilvl w:val="0"/>
          <w:numId w:val="1"/>
        </w:numPr>
        <w:tabs>
          <w:tab w:val="left" w:pos="567"/>
        </w:tabs>
        <w:ind w:left="480" w:hanging="180"/>
        <w:jc w:val="both"/>
        <w:rPr>
          <w:rFonts w:ascii="Times New Roman" w:hAnsi="Times New Roman" w:cs="Times New Roman"/>
          <w:sz w:val="18"/>
          <w:szCs w:val="18"/>
        </w:rPr>
      </w:pPr>
      <w:bookmarkStart w:id="244" w:name="bookmark261"/>
      <w:bookmarkEnd w:id="244"/>
      <w:r w:rsidRPr="00E919B1">
        <w:rPr>
          <w:rFonts w:ascii="Times New Roman" w:hAnsi="Times New Roman" w:cs="Times New Roman"/>
          <w:sz w:val="18"/>
          <w:szCs w:val="18"/>
        </w:rPr>
        <w:t>понимание возможности возврата части уплаченных налогов через оформление налогового вычета.</w:t>
      </w:r>
    </w:p>
    <w:p w:rsidR="00E919B1" w:rsidRPr="00E919B1" w:rsidRDefault="00E919B1" w:rsidP="00E919B1">
      <w:pPr>
        <w:pStyle w:val="40"/>
        <w:keepNext/>
        <w:keepLines/>
        <w:spacing w:line="230" w:lineRule="auto"/>
        <w:rPr>
          <w:rFonts w:ascii="Times New Roman" w:hAnsi="Times New Roman" w:cs="Times New Roman"/>
          <w:sz w:val="18"/>
          <w:szCs w:val="18"/>
        </w:rPr>
      </w:pPr>
      <w:bookmarkStart w:id="245" w:name="bookmark262"/>
      <w:bookmarkStart w:id="246" w:name="bookmark263"/>
      <w:bookmarkStart w:id="247" w:name="bookmark264"/>
      <w:r w:rsidRPr="00E919B1">
        <w:rPr>
          <w:rFonts w:ascii="Times New Roman" w:hAnsi="Times New Roman" w:cs="Times New Roman"/>
          <w:sz w:val="18"/>
          <w:szCs w:val="18"/>
        </w:rPr>
        <w:t>Предметные умения</w:t>
      </w:r>
      <w:r w:rsidRPr="00E919B1">
        <w:rPr>
          <w:rFonts w:ascii="Times New Roman" w:hAnsi="Times New Roman" w:cs="Times New Roman"/>
          <w:b w:val="0"/>
          <w:bCs w:val="0"/>
          <w:sz w:val="18"/>
          <w:szCs w:val="18"/>
        </w:rPr>
        <w:t>:</w:t>
      </w:r>
      <w:bookmarkEnd w:id="245"/>
      <w:bookmarkEnd w:id="246"/>
      <w:bookmarkEnd w:id="247"/>
    </w:p>
    <w:p w:rsidR="00E919B1" w:rsidRPr="00E919B1" w:rsidRDefault="00E919B1" w:rsidP="00E919B1">
      <w:pPr>
        <w:pStyle w:val="1"/>
        <w:numPr>
          <w:ilvl w:val="0"/>
          <w:numId w:val="1"/>
        </w:numPr>
        <w:tabs>
          <w:tab w:val="left" w:pos="567"/>
        </w:tabs>
        <w:ind w:firstLine="300"/>
        <w:rPr>
          <w:rFonts w:ascii="Times New Roman" w:hAnsi="Times New Roman" w:cs="Times New Roman"/>
          <w:sz w:val="18"/>
          <w:szCs w:val="18"/>
        </w:rPr>
      </w:pPr>
      <w:bookmarkStart w:id="248" w:name="bookmark265"/>
      <w:bookmarkEnd w:id="248"/>
      <w:r w:rsidRPr="00E919B1">
        <w:rPr>
          <w:rFonts w:ascii="Times New Roman" w:hAnsi="Times New Roman" w:cs="Times New Roman"/>
          <w:sz w:val="18"/>
          <w:szCs w:val="18"/>
        </w:rPr>
        <w:t>различать статьи доходов и расходов государственного бюджета;</w:t>
      </w:r>
    </w:p>
    <w:p w:rsidR="00E919B1" w:rsidRPr="00E919B1" w:rsidRDefault="00E919B1" w:rsidP="00E919B1">
      <w:pPr>
        <w:pStyle w:val="1"/>
        <w:numPr>
          <w:ilvl w:val="0"/>
          <w:numId w:val="1"/>
        </w:numPr>
        <w:tabs>
          <w:tab w:val="left" w:pos="567"/>
        </w:tabs>
        <w:ind w:firstLine="300"/>
        <w:rPr>
          <w:rFonts w:ascii="Times New Roman" w:hAnsi="Times New Roman" w:cs="Times New Roman"/>
          <w:sz w:val="18"/>
          <w:szCs w:val="18"/>
        </w:rPr>
      </w:pPr>
      <w:bookmarkStart w:id="249" w:name="bookmark266"/>
      <w:bookmarkEnd w:id="249"/>
      <w:r w:rsidRPr="00E919B1">
        <w:rPr>
          <w:rFonts w:ascii="Times New Roman" w:hAnsi="Times New Roman" w:cs="Times New Roman"/>
          <w:sz w:val="18"/>
          <w:szCs w:val="18"/>
        </w:rPr>
        <w:t>пользоваться сайтом Федеральной налоговой службы;</w:t>
      </w:r>
    </w:p>
    <w:p w:rsidR="00E919B1" w:rsidRPr="00E919B1" w:rsidRDefault="00E919B1" w:rsidP="00E919B1">
      <w:pPr>
        <w:pStyle w:val="1"/>
        <w:numPr>
          <w:ilvl w:val="0"/>
          <w:numId w:val="1"/>
        </w:numPr>
        <w:tabs>
          <w:tab w:val="left" w:pos="567"/>
        </w:tabs>
        <w:ind w:firstLine="300"/>
        <w:rPr>
          <w:rFonts w:ascii="Times New Roman" w:hAnsi="Times New Roman" w:cs="Times New Roman"/>
          <w:sz w:val="18"/>
          <w:szCs w:val="18"/>
        </w:rPr>
      </w:pPr>
      <w:bookmarkStart w:id="250" w:name="bookmark267"/>
      <w:bookmarkEnd w:id="250"/>
      <w:r w:rsidRPr="00E919B1">
        <w:rPr>
          <w:rFonts w:ascii="Times New Roman" w:hAnsi="Times New Roman" w:cs="Times New Roman"/>
          <w:sz w:val="18"/>
          <w:szCs w:val="18"/>
        </w:rPr>
        <w:t>рассчитывать НДФЛ;</w:t>
      </w:r>
    </w:p>
    <w:p w:rsidR="00E919B1" w:rsidRPr="00E919B1" w:rsidRDefault="00E919B1" w:rsidP="00E919B1">
      <w:pPr>
        <w:pStyle w:val="1"/>
        <w:numPr>
          <w:ilvl w:val="0"/>
          <w:numId w:val="1"/>
        </w:numPr>
        <w:tabs>
          <w:tab w:val="left" w:pos="567"/>
        </w:tabs>
        <w:ind w:firstLine="300"/>
        <w:rPr>
          <w:rFonts w:ascii="Times New Roman" w:hAnsi="Times New Roman" w:cs="Times New Roman"/>
          <w:sz w:val="18"/>
          <w:szCs w:val="18"/>
        </w:rPr>
      </w:pPr>
      <w:bookmarkStart w:id="251" w:name="bookmark268"/>
      <w:bookmarkEnd w:id="251"/>
      <w:r w:rsidRPr="00E919B1">
        <w:rPr>
          <w:rFonts w:ascii="Times New Roman" w:hAnsi="Times New Roman" w:cs="Times New Roman"/>
          <w:sz w:val="18"/>
          <w:szCs w:val="18"/>
        </w:rPr>
        <w:t>рассчитывать налог на имущество;</w:t>
      </w:r>
    </w:p>
    <w:p w:rsidR="00E919B1" w:rsidRPr="00E919B1" w:rsidRDefault="00E919B1" w:rsidP="00E919B1">
      <w:pPr>
        <w:pStyle w:val="1"/>
        <w:numPr>
          <w:ilvl w:val="0"/>
          <w:numId w:val="1"/>
        </w:numPr>
        <w:tabs>
          <w:tab w:val="left" w:pos="567"/>
        </w:tabs>
        <w:ind w:firstLine="300"/>
        <w:rPr>
          <w:rFonts w:ascii="Times New Roman" w:hAnsi="Times New Roman" w:cs="Times New Roman"/>
          <w:sz w:val="18"/>
          <w:szCs w:val="18"/>
        </w:rPr>
      </w:pPr>
      <w:bookmarkStart w:id="252" w:name="bookmark269"/>
      <w:bookmarkEnd w:id="252"/>
      <w:r w:rsidRPr="00E919B1">
        <w:rPr>
          <w:rFonts w:ascii="Times New Roman" w:hAnsi="Times New Roman" w:cs="Times New Roman"/>
          <w:sz w:val="18"/>
          <w:szCs w:val="18"/>
        </w:rPr>
        <w:t>рассчитывать земельный налог;</w:t>
      </w:r>
    </w:p>
    <w:p w:rsidR="00E919B1" w:rsidRPr="00E919B1" w:rsidRDefault="00E919B1" w:rsidP="00E919B1">
      <w:pPr>
        <w:pStyle w:val="1"/>
        <w:numPr>
          <w:ilvl w:val="0"/>
          <w:numId w:val="1"/>
        </w:numPr>
        <w:tabs>
          <w:tab w:val="left" w:pos="567"/>
        </w:tabs>
        <w:ind w:firstLine="300"/>
        <w:rPr>
          <w:rFonts w:ascii="Times New Roman" w:hAnsi="Times New Roman" w:cs="Times New Roman"/>
          <w:sz w:val="18"/>
          <w:szCs w:val="18"/>
        </w:rPr>
      </w:pPr>
      <w:bookmarkStart w:id="253" w:name="bookmark270"/>
      <w:bookmarkEnd w:id="253"/>
      <w:r w:rsidRPr="00E919B1">
        <w:rPr>
          <w:rFonts w:ascii="Times New Roman" w:hAnsi="Times New Roman" w:cs="Times New Roman"/>
          <w:sz w:val="18"/>
          <w:szCs w:val="18"/>
        </w:rPr>
        <w:t>рассчитывать транспортный налог.</w:t>
      </w:r>
    </w:p>
    <w:p w:rsidR="00E919B1" w:rsidRPr="00E919B1" w:rsidRDefault="00E919B1" w:rsidP="00E919B1">
      <w:pPr>
        <w:pStyle w:val="40"/>
        <w:keepNext/>
        <w:keepLines/>
        <w:spacing w:line="230" w:lineRule="auto"/>
        <w:rPr>
          <w:rFonts w:ascii="Times New Roman" w:hAnsi="Times New Roman" w:cs="Times New Roman"/>
          <w:sz w:val="18"/>
          <w:szCs w:val="18"/>
        </w:rPr>
      </w:pPr>
      <w:bookmarkStart w:id="254" w:name="bookmark271"/>
      <w:bookmarkStart w:id="255" w:name="bookmark272"/>
      <w:bookmarkStart w:id="256" w:name="bookmark273"/>
      <w:r w:rsidRPr="00E919B1">
        <w:rPr>
          <w:rFonts w:ascii="Times New Roman" w:hAnsi="Times New Roman" w:cs="Times New Roman"/>
          <w:sz w:val="18"/>
          <w:szCs w:val="18"/>
        </w:rPr>
        <w:t>Компетенции</w:t>
      </w:r>
      <w:r w:rsidRPr="00E919B1">
        <w:rPr>
          <w:rFonts w:ascii="Times New Roman" w:hAnsi="Times New Roman" w:cs="Times New Roman"/>
          <w:b w:val="0"/>
          <w:bCs w:val="0"/>
          <w:sz w:val="18"/>
          <w:szCs w:val="18"/>
        </w:rPr>
        <w:t>:</w:t>
      </w:r>
      <w:bookmarkEnd w:id="254"/>
      <w:bookmarkEnd w:id="255"/>
      <w:bookmarkEnd w:id="256"/>
    </w:p>
    <w:p w:rsidR="00E919B1" w:rsidRPr="00E919B1" w:rsidRDefault="00E919B1" w:rsidP="00E919B1">
      <w:pPr>
        <w:pStyle w:val="1"/>
        <w:numPr>
          <w:ilvl w:val="0"/>
          <w:numId w:val="1"/>
        </w:numPr>
        <w:tabs>
          <w:tab w:val="left" w:pos="567"/>
        </w:tabs>
        <w:ind w:left="480" w:hanging="180"/>
        <w:jc w:val="both"/>
        <w:rPr>
          <w:rFonts w:ascii="Times New Roman" w:hAnsi="Times New Roman" w:cs="Times New Roman"/>
          <w:sz w:val="18"/>
          <w:szCs w:val="18"/>
        </w:rPr>
      </w:pPr>
      <w:bookmarkStart w:id="257" w:name="bookmark274"/>
      <w:bookmarkEnd w:id="257"/>
      <w:r w:rsidRPr="00E919B1">
        <w:rPr>
          <w:rFonts w:ascii="Times New Roman" w:hAnsi="Times New Roman" w:cs="Times New Roman"/>
          <w:sz w:val="18"/>
          <w:szCs w:val="18"/>
        </w:rPr>
        <w:t>определять налоги и сроки их выплаты в разных жизненных ситу</w:t>
      </w:r>
      <w:r w:rsidRPr="00E919B1">
        <w:rPr>
          <w:rFonts w:ascii="Times New Roman" w:hAnsi="Times New Roman" w:cs="Times New Roman"/>
          <w:sz w:val="18"/>
          <w:szCs w:val="18"/>
        </w:rPr>
        <w:softHyphen/>
        <w:t>ациях;</w:t>
      </w:r>
    </w:p>
    <w:p w:rsidR="00E919B1" w:rsidRPr="00E919B1" w:rsidRDefault="00E919B1" w:rsidP="00E919B1">
      <w:pPr>
        <w:pStyle w:val="1"/>
        <w:numPr>
          <w:ilvl w:val="0"/>
          <w:numId w:val="1"/>
        </w:numPr>
        <w:tabs>
          <w:tab w:val="left" w:pos="567"/>
        </w:tabs>
        <w:spacing w:after="200"/>
        <w:ind w:left="480" w:hanging="180"/>
        <w:jc w:val="both"/>
        <w:rPr>
          <w:rFonts w:ascii="Times New Roman" w:hAnsi="Times New Roman" w:cs="Times New Roman"/>
          <w:sz w:val="18"/>
          <w:szCs w:val="18"/>
        </w:rPr>
      </w:pPr>
      <w:bookmarkStart w:id="258" w:name="bookmark275"/>
      <w:bookmarkEnd w:id="258"/>
      <w:r w:rsidRPr="00E919B1">
        <w:rPr>
          <w:rFonts w:ascii="Times New Roman" w:hAnsi="Times New Roman" w:cs="Times New Roman"/>
          <w:sz w:val="18"/>
          <w:szCs w:val="18"/>
        </w:rPr>
        <w:t>оценивать имущество и доходы с точки зрения расходов на на</w:t>
      </w:r>
      <w:r w:rsidRPr="00E919B1">
        <w:rPr>
          <w:rFonts w:ascii="Times New Roman" w:hAnsi="Times New Roman" w:cs="Times New Roman"/>
          <w:sz w:val="18"/>
          <w:szCs w:val="18"/>
        </w:rPr>
        <w:softHyphen/>
        <w:t>логи, планирования своевременной уплаты налогов и оформления налогового вычета.</w:t>
      </w:r>
    </w:p>
    <w:p w:rsidR="00E919B1" w:rsidRPr="00E919B1" w:rsidRDefault="00E919B1" w:rsidP="00E919B1">
      <w:pPr>
        <w:pStyle w:val="40"/>
        <w:keepNext/>
        <w:keepLines/>
        <w:spacing w:after="100" w:line="230" w:lineRule="auto"/>
        <w:ind w:firstLine="0"/>
        <w:rPr>
          <w:rFonts w:ascii="Times New Roman" w:hAnsi="Times New Roman" w:cs="Times New Roman"/>
          <w:sz w:val="18"/>
          <w:szCs w:val="18"/>
        </w:rPr>
      </w:pPr>
      <w:bookmarkStart w:id="259" w:name="bookmark276"/>
      <w:bookmarkStart w:id="260" w:name="bookmark277"/>
      <w:bookmarkStart w:id="261" w:name="bookmark278"/>
      <w:r w:rsidRPr="00E919B1">
        <w:rPr>
          <w:rFonts w:ascii="Times New Roman" w:hAnsi="Times New Roman" w:cs="Times New Roman"/>
          <w:sz w:val="18"/>
          <w:szCs w:val="18"/>
        </w:rPr>
        <w:t>Глава 6. Современный человек: как инвестировать в себя</w:t>
      </w:r>
      <w:bookmarkEnd w:id="259"/>
      <w:bookmarkEnd w:id="260"/>
      <w:bookmarkEnd w:id="261"/>
    </w:p>
    <w:p w:rsidR="00E919B1" w:rsidRPr="00E919B1" w:rsidRDefault="00E919B1" w:rsidP="00E919B1">
      <w:pPr>
        <w:pStyle w:val="1"/>
        <w:ind w:firstLine="300"/>
        <w:jc w:val="both"/>
        <w:rPr>
          <w:rFonts w:ascii="Times New Roman" w:hAnsi="Times New Roman" w:cs="Times New Roman"/>
          <w:sz w:val="18"/>
          <w:szCs w:val="18"/>
        </w:rPr>
      </w:pPr>
      <w:r w:rsidRPr="00E919B1">
        <w:rPr>
          <w:rFonts w:ascii="Times New Roman" w:hAnsi="Times New Roman" w:cs="Times New Roman"/>
          <w:b/>
          <w:bCs/>
          <w:sz w:val="18"/>
          <w:szCs w:val="18"/>
        </w:rPr>
        <w:t>Понятия и знания</w:t>
      </w:r>
      <w:r w:rsidRPr="00E919B1">
        <w:rPr>
          <w:rFonts w:ascii="Times New Roman" w:hAnsi="Times New Roman" w:cs="Times New Roman"/>
          <w:sz w:val="18"/>
          <w:szCs w:val="18"/>
        </w:rPr>
        <w:t>: человеческий капитал, индивидуальный челове</w:t>
      </w:r>
      <w:r w:rsidRPr="00E919B1">
        <w:rPr>
          <w:rFonts w:ascii="Times New Roman" w:hAnsi="Times New Roman" w:cs="Times New Roman"/>
          <w:sz w:val="18"/>
          <w:szCs w:val="18"/>
        </w:rPr>
        <w:softHyphen/>
        <w:t>ческий капитал, факторы, влияющие на человеческий капитал, индекс человеческого развития, инвестиции в человеческий капитал, виды ин</w:t>
      </w:r>
      <w:r w:rsidRPr="00E919B1">
        <w:rPr>
          <w:rFonts w:ascii="Times New Roman" w:hAnsi="Times New Roman" w:cs="Times New Roman"/>
          <w:sz w:val="18"/>
          <w:szCs w:val="18"/>
        </w:rPr>
        <w:softHyphen/>
        <w:t>вестиций и способы инвестиций в человеческий капитал, современный человек.</w:t>
      </w:r>
    </w:p>
    <w:p w:rsidR="00E919B1" w:rsidRPr="00E919B1" w:rsidRDefault="00E919B1" w:rsidP="00E919B1">
      <w:pPr>
        <w:pStyle w:val="40"/>
        <w:keepNext/>
        <w:keepLines/>
        <w:jc w:val="both"/>
        <w:rPr>
          <w:rFonts w:ascii="Times New Roman" w:hAnsi="Times New Roman" w:cs="Times New Roman"/>
          <w:sz w:val="18"/>
          <w:szCs w:val="18"/>
        </w:rPr>
      </w:pPr>
      <w:bookmarkStart w:id="262" w:name="bookmark279"/>
      <w:bookmarkStart w:id="263" w:name="bookmark280"/>
      <w:bookmarkStart w:id="264" w:name="bookmark281"/>
      <w:r w:rsidRPr="00E919B1">
        <w:rPr>
          <w:rFonts w:ascii="Times New Roman" w:hAnsi="Times New Roman" w:cs="Times New Roman"/>
          <w:sz w:val="18"/>
          <w:szCs w:val="18"/>
        </w:rPr>
        <w:t>Установки</w:t>
      </w:r>
      <w:r w:rsidRPr="00E919B1">
        <w:rPr>
          <w:rFonts w:ascii="Times New Roman" w:hAnsi="Times New Roman" w:cs="Times New Roman"/>
          <w:b w:val="0"/>
          <w:bCs w:val="0"/>
          <w:sz w:val="18"/>
          <w:szCs w:val="18"/>
        </w:rPr>
        <w:t>:</w:t>
      </w:r>
      <w:bookmarkEnd w:id="262"/>
      <w:bookmarkEnd w:id="263"/>
      <w:bookmarkEnd w:id="264"/>
    </w:p>
    <w:p w:rsidR="00E919B1" w:rsidRPr="008F2C6D" w:rsidRDefault="00E919B1" w:rsidP="00E919B1">
      <w:pPr>
        <w:pStyle w:val="1"/>
        <w:numPr>
          <w:ilvl w:val="0"/>
          <w:numId w:val="1"/>
        </w:numPr>
        <w:tabs>
          <w:tab w:val="left" w:pos="567"/>
        </w:tabs>
        <w:spacing w:after="100"/>
        <w:ind w:left="880" w:hanging="180"/>
        <w:jc w:val="both"/>
        <w:rPr>
          <w:rFonts w:ascii="Times New Roman" w:hAnsi="Times New Roman" w:cs="Times New Roman"/>
          <w:sz w:val="18"/>
          <w:szCs w:val="18"/>
        </w:rPr>
      </w:pPr>
      <w:bookmarkStart w:id="265" w:name="bookmark282"/>
      <w:bookmarkEnd w:id="265"/>
      <w:r w:rsidRPr="008F2C6D">
        <w:rPr>
          <w:rFonts w:ascii="Times New Roman" w:hAnsi="Times New Roman" w:cs="Times New Roman"/>
          <w:sz w:val="18"/>
          <w:szCs w:val="18"/>
        </w:rPr>
        <w:t>понимание важности и необходимости вложений в свой человече</w:t>
      </w:r>
      <w:r w:rsidRPr="008F2C6D">
        <w:rPr>
          <w:rFonts w:ascii="Times New Roman" w:hAnsi="Times New Roman" w:cs="Times New Roman"/>
          <w:sz w:val="18"/>
          <w:szCs w:val="18"/>
        </w:rPr>
        <w:softHyphen/>
        <w:t>ский капитал;</w:t>
      </w:r>
      <w:bookmarkStart w:id="266" w:name="bookmark283"/>
      <w:bookmarkEnd w:id="266"/>
      <w:r w:rsidR="008F2C6D">
        <w:rPr>
          <w:rFonts w:ascii="Times New Roman" w:hAnsi="Times New Roman" w:cs="Times New Roman"/>
          <w:sz w:val="18"/>
          <w:szCs w:val="18"/>
        </w:rPr>
        <w:t xml:space="preserve"> </w:t>
      </w:r>
      <w:r w:rsidRPr="008F2C6D">
        <w:rPr>
          <w:rFonts w:ascii="Times New Roman" w:hAnsi="Times New Roman" w:cs="Times New Roman"/>
          <w:sz w:val="18"/>
          <w:szCs w:val="18"/>
        </w:rPr>
        <w:t>понимание того, что вложения в человеческий капитал с раннего возраста обеспечивают финансовое благополучие в настоящем и будущем;</w:t>
      </w:r>
    </w:p>
    <w:p w:rsidR="00E919B1" w:rsidRPr="00E919B1" w:rsidRDefault="00E919B1" w:rsidP="00E919B1">
      <w:pPr>
        <w:pStyle w:val="1"/>
        <w:numPr>
          <w:ilvl w:val="0"/>
          <w:numId w:val="1"/>
        </w:numPr>
        <w:tabs>
          <w:tab w:val="left" w:pos="991"/>
        </w:tabs>
        <w:ind w:left="880" w:hanging="180"/>
        <w:rPr>
          <w:rFonts w:ascii="Times New Roman" w:hAnsi="Times New Roman" w:cs="Times New Roman"/>
          <w:sz w:val="18"/>
          <w:szCs w:val="18"/>
        </w:rPr>
      </w:pPr>
      <w:bookmarkStart w:id="267" w:name="bookmark284"/>
      <w:bookmarkEnd w:id="267"/>
      <w:r w:rsidRPr="00E919B1">
        <w:rPr>
          <w:rFonts w:ascii="Times New Roman" w:hAnsi="Times New Roman" w:cs="Times New Roman"/>
          <w:sz w:val="18"/>
          <w:szCs w:val="18"/>
        </w:rPr>
        <w:t>понимание необходимости планирования вложений в человече</w:t>
      </w:r>
      <w:r w:rsidRPr="00E919B1">
        <w:rPr>
          <w:rFonts w:ascii="Times New Roman" w:hAnsi="Times New Roman" w:cs="Times New Roman"/>
          <w:sz w:val="18"/>
          <w:szCs w:val="18"/>
        </w:rPr>
        <w:softHyphen/>
        <w:t>ский капитал на протяжении всей жизни.</w:t>
      </w:r>
    </w:p>
    <w:p w:rsidR="00E919B1" w:rsidRPr="00E919B1" w:rsidRDefault="00E919B1" w:rsidP="00E919B1">
      <w:pPr>
        <w:pStyle w:val="40"/>
        <w:keepNext/>
        <w:keepLines/>
        <w:ind w:firstLine="700"/>
        <w:rPr>
          <w:rFonts w:ascii="Times New Roman" w:hAnsi="Times New Roman" w:cs="Times New Roman"/>
          <w:sz w:val="18"/>
          <w:szCs w:val="18"/>
        </w:rPr>
      </w:pPr>
      <w:bookmarkStart w:id="268" w:name="bookmark285"/>
      <w:bookmarkStart w:id="269" w:name="bookmark286"/>
      <w:bookmarkStart w:id="270" w:name="bookmark287"/>
      <w:r w:rsidRPr="00E919B1">
        <w:rPr>
          <w:rFonts w:ascii="Times New Roman" w:hAnsi="Times New Roman" w:cs="Times New Roman"/>
          <w:sz w:val="18"/>
          <w:szCs w:val="18"/>
        </w:rPr>
        <w:t>Предметные умения</w:t>
      </w:r>
      <w:r w:rsidRPr="00E919B1">
        <w:rPr>
          <w:rFonts w:ascii="Times New Roman" w:hAnsi="Times New Roman" w:cs="Times New Roman"/>
          <w:b w:val="0"/>
          <w:bCs w:val="0"/>
          <w:sz w:val="18"/>
          <w:szCs w:val="18"/>
        </w:rPr>
        <w:t>:</w:t>
      </w:r>
      <w:bookmarkEnd w:id="268"/>
      <w:bookmarkEnd w:id="269"/>
      <w:bookmarkEnd w:id="270"/>
    </w:p>
    <w:p w:rsidR="00E919B1" w:rsidRPr="00E919B1" w:rsidRDefault="00E919B1" w:rsidP="00E919B1">
      <w:pPr>
        <w:pStyle w:val="1"/>
        <w:numPr>
          <w:ilvl w:val="0"/>
          <w:numId w:val="1"/>
        </w:numPr>
        <w:tabs>
          <w:tab w:val="left" w:pos="991"/>
        </w:tabs>
        <w:ind w:left="880" w:hanging="180"/>
        <w:rPr>
          <w:rFonts w:ascii="Times New Roman" w:hAnsi="Times New Roman" w:cs="Times New Roman"/>
          <w:sz w:val="18"/>
          <w:szCs w:val="18"/>
        </w:rPr>
      </w:pPr>
      <w:bookmarkStart w:id="271" w:name="bookmark288"/>
      <w:bookmarkEnd w:id="271"/>
      <w:r w:rsidRPr="00E919B1">
        <w:rPr>
          <w:rFonts w:ascii="Times New Roman" w:hAnsi="Times New Roman" w:cs="Times New Roman"/>
          <w:sz w:val="18"/>
          <w:szCs w:val="18"/>
        </w:rPr>
        <w:t>находить актуальную информацию в различных источниках по теме человеческого капитала и способов его формирования.</w:t>
      </w:r>
    </w:p>
    <w:p w:rsidR="00E919B1" w:rsidRPr="00E919B1" w:rsidRDefault="00E919B1" w:rsidP="00E919B1">
      <w:pPr>
        <w:pStyle w:val="40"/>
        <w:keepNext/>
        <w:keepLines/>
        <w:ind w:firstLine="700"/>
        <w:jc w:val="both"/>
        <w:rPr>
          <w:rFonts w:ascii="Times New Roman" w:hAnsi="Times New Roman" w:cs="Times New Roman"/>
          <w:sz w:val="18"/>
          <w:szCs w:val="18"/>
        </w:rPr>
      </w:pPr>
      <w:bookmarkStart w:id="272" w:name="bookmark289"/>
      <w:bookmarkStart w:id="273" w:name="bookmark290"/>
      <w:bookmarkStart w:id="274" w:name="bookmark291"/>
      <w:r w:rsidRPr="00E919B1">
        <w:rPr>
          <w:rFonts w:ascii="Times New Roman" w:hAnsi="Times New Roman" w:cs="Times New Roman"/>
          <w:sz w:val="18"/>
          <w:szCs w:val="18"/>
        </w:rPr>
        <w:t>Компетенции</w:t>
      </w:r>
      <w:r w:rsidRPr="00E919B1">
        <w:rPr>
          <w:rFonts w:ascii="Times New Roman" w:hAnsi="Times New Roman" w:cs="Times New Roman"/>
          <w:b w:val="0"/>
          <w:bCs w:val="0"/>
          <w:sz w:val="18"/>
          <w:szCs w:val="18"/>
        </w:rPr>
        <w:t>:</w:t>
      </w:r>
      <w:bookmarkEnd w:id="272"/>
      <w:bookmarkEnd w:id="273"/>
      <w:bookmarkEnd w:id="274"/>
    </w:p>
    <w:p w:rsidR="00E919B1" w:rsidRPr="00E919B1" w:rsidRDefault="00E919B1" w:rsidP="00E919B1">
      <w:pPr>
        <w:pStyle w:val="1"/>
        <w:numPr>
          <w:ilvl w:val="0"/>
          <w:numId w:val="1"/>
        </w:numPr>
        <w:tabs>
          <w:tab w:val="left" w:pos="991"/>
        </w:tabs>
        <w:ind w:firstLine="700"/>
        <w:jc w:val="both"/>
        <w:rPr>
          <w:rFonts w:ascii="Times New Roman" w:hAnsi="Times New Roman" w:cs="Times New Roman"/>
          <w:sz w:val="18"/>
          <w:szCs w:val="18"/>
        </w:rPr>
      </w:pPr>
      <w:bookmarkStart w:id="275" w:name="bookmark292"/>
      <w:bookmarkEnd w:id="275"/>
      <w:r w:rsidRPr="00E919B1">
        <w:rPr>
          <w:rFonts w:ascii="Times New Roman" w:hAnsi="Times New Roman" w:cs="Times New Roman"/>
          <w:sz w:val="18"/>
          <w:szCs w:val="18"/>
        </w:rPr>
        <w:t>определять способы инвестиций в свой человеческий капитал;</w:t>
      </w:r>
    </w:p>
    <w:p w:rsidR="00E919B1" w:rsidRPr="00E919B1" w:rsidRDefault="00E919B1" w:rsidP="00E919B1">
      <w:pPr>
        <w:pStyle w:val="1"/>
        <w:numPr>
          <w:ilvl w:val="0"/>
          <w:numId w:val="1"/>
        </w:numPr>
        <w:tabs>
          <w:tab w:val="left" w:pos="991"/>
        </w:tabs>
        <w:spacing w:after="200"/>
        <w:ind w:firstLine="700"/>
        <w:jc w:val="both"/>
        <w:rPr>
          <w:rFonts w:ascii="Times New Roman" w:hAnsi="Times New Roman" w:cs="Times New Roman"/>
          <w:sz w:val="18"/>
          <w:szCs w:val="18"/>
        </w:rPr>
      </w:pPr>
      <w:bookmarkStart w:id="276" w:name="bookmark293"/>
      <w:bookmarkEnd w:id="276"/>
      <w:r w:rsidRPr="00E919B1">
        <w:rPr>
          <w:rFonts w:ascii="Times New Roman" w:hAnsi="Times New Roman" w:cs="Times New Roman"/>
          <w:sz w:val="18"/>
          <w:szCs w:val="18"/>
        </w:rPr>
        <w:t>формировать свою траекторию накопления человеческого капитала.</w:t>
      </w:r>
    </w:p>
    <w:p w:rsidR="00E919B1" w:rsidRPr="00E919B1" w:rsidRDefault="00E919B1" w:rsidP="00E919B1">
      <w:pPr>
        <w:pStyle w:val="40"/>
        <w:keepNext/>
        <w:keepLines/>
        <w:spacing w:after="100"/>
        <w:ind w:firstLine="420"/>
        <w:rPr>
          <w:rFonts w:ascii="Times New Roman" w:hAnsi="Times New Roman" w:cs="Times New Roman"/>
          <w:sz w:val="18"/>
          <w:szCs w:val="18"/>
        </w:rPr>
      </w:pPr>
      <w:bookmarkStart w:id="277" w:name="bookmark294"/>
      <w:bookmarkStart w:id="278" w:name="bookmark295"/>
      <w:bookmarkStart w:id="279" w:name="bookmark296"/>
      <w:r w:rsidRPr="00E919B1">
        <w:rPr>
          <w:rFonts w:ascii="Times New Roman" w:hAnsi="Times New Roman" w:cs="Times New Roman"/>
          <w:sz w:val="18"/>
          <w:szCs w:val="18"/>
        </w:rPr>
        <w:t>Глава 7. Подведём итоги</w:t>
      </w:r>
      <w:bookmarkEnd w:id="277"/>
      <w:bookmarkEnd w:id="278"/>
      <w:bookmarkEnd w:id="279"/>
    </w:p>
    <w:p w:rsidR="00E919B1" w:rsidRPr="00E919B1" w:rsidRDefault="00E919B1" w:rsidP="00E919B1">
      <w:pPr>
        <w:spacing w:after="479" w:line="1" w:lineRule="exact"/>
        <w:rPr>
          <w:rFonts w:ascii="Times New Roman" w:hAnsi="Times New Roman" w:cs="Times New Roman"/>
          <w:sz w:val="18"/>
          <w:szCs w:val="18"/>
        </w:rPr>
      </w:pPr>
    </w:p>
    <w:p w:rsidR="00515F75" w:rsidRDefault="00515F75" w:rsidP="00E919B1">
      <w:pPr>
        <w:pStyle w:val="30"/>
        <w:keepNext/>
        <w:keepLines/>
        <w:spacing w:after="220"/>
        <w:ind w:firstLine="0"/>
        <w:rPr>
          <w:rFonts w:ascii="Times New Roman" w:hAnsi="Times New Roman" w:cs="Times New Roman"/>
          <w:sz w:val="18"/>
          <w:szCs w:val="18"/>
        </w:rPr>
      </w:pPr>
      <w:bookmarkStart w:id="280" w:name="bookmark300"/>
      <w:bookmarkStart w:id="281" w:name="bookmark301"/>
      <w:bookmarkStart w:id="282" w:name="bookmark302"/>
    </w:p>
    <w:p w:rsidR="00515F75" w:rsidRDefault="00515F75" w:rsidP="00E919B1">
      <w:pPr>
        <w:pStyle w:val="30"/>
        <w:keepNext/>
        <w:keepLines/>
        <w:spacing w:after="220"/>
        <w:ind w:firstLine="0"/>
        <w:rPr>
          <w:rFonts w:ascii="Times New Roman" w:hAnsi="Times New Roman" w:cs="Times New Roman"/>
          <w:sz w:val="18"/>
          <w:szCs w:val="18"/>
        </w:rPr>
      </w:pPr>
    </w:p>
    <w:p w:rsidR="00515F75" w:rsidRDefault="00515F75" w:rsidP="00515F75">
      <w:pPr>
        <w:pStyle w:val="30"/>
        <w:keepNext/>
        <w:keepLines/>
        <w:spacing w:after="220"/>
        <w:ind w:firstLine="0"/>
        <w:jc w:val="center"/>
        <w:rPr>
          <w:rFonts w:ascii="Times New Roman" w:hAnsi="Times New Roman" w:cs="Times New Roman"/>
          <w:sz w:val="18"/>
          <w:szCs w:val="18"/>
        </w:rPr>
      </w:pPr>
    </w:p>
    <w:p w:rsidR="00E919B1" w:rsidRPr="00E919B1" w:rsidRDefault="00E919B1" w:rsidP="00515F75">
      <w:pPr>
        <w:pStyle w:val="30"/>
        <w:keepNext/>
        <w:keepLines/>
        <w:spacing w:after="220"/>
        <w:ind w:firstLine="0"/>
        <w:jc w:val="center"/>
        <w:rPr>
          <w:rFonts w:ascii="Times New Roman" w:hAnsi="Times New Roman" w:cs="Times New Roman"/>
          <w:sz w:val="18"/>
          <w:szCs w:val="18"/>
        </w:rPr>
      </w:pPr>
      <w:r w:rsidRPr="00E919B1">
        <w:rPr>
          <w:rFonts w:ascii="Times New Roman" w:hAnsi="Times New Roman" w:cs="Times New Roman"/>
          <w:sz w:val="18"/>
          <w:szCs w:val="18"/>
        </w:rPr>
        <w:t>Тематическое планирование (34 ч)</w:t>
      </w:r>
      <w:bookmarkEnd w:id="280"/>
      <w:bookmarkEnd w:id="281"/>
      <w:bookmarkEnd w:id="282"/>
    </w:p>
    <w:tbl>
      <w:tblPr>
        <w:tblOverlap w:val="never"/>
        <w:tblW w:w="8333" w:type="dxa"/>
        <w:jc w:val="center"/>
        <w:tblInd w:w="953" w:type="dxa"/>
        <w:tblLayout w:type="fixed"/>
        <w:tblCellMar>
          <w:left w:w="10" w:type="dxa"/>
          <w:right w:w="10" w:type="dxa"/>
        </w:tblCellMar>
        <w:tblLook w:val="0000"/>
      </w:tblPr>
      <w:tblGrid>
        <w:gridCol w:w="1646"/>
        <w:gridCol w:w="2275"/>
        <w:gridCol w:w="1561"/>
        <w:gridCol w:w="2842"/>
        <w:gridCol w:w="9"/>
      </w:tblGrid>
      <w:tr w:rsidR="00370CD7" w:rsidRPr="00E919B1" w:rsidTr="00370CD7">
        <w:trPr>
          <w:trHeight w:hRule="exact" w:val="778"/>
          <w:jc w:val="center"/>
        </w:trPr>
        <w:tc>
          <w:tcPr>
            <w:tcW w:w="1646" w:type="dxa"/>
            <w:tcBorders>
              <w:top w:val="single" w:sz="4" w:space="0" w:color="auto"/>
              <w:left w:val="single" w:sz="4" w:space="0" w:color="auto"/>
            </w:tcBorders>
            <w:shd w:val="clear" w:color="auto" w:fill="FFFFFF"/>
            <w:vAlign w:val="center"/>
          </w:tcPr>
          <w:p w:rsidR="00370CD7" w:rsidRPr="00E919B1" w:rsidRDefault="00370CD7" w:rsidP="00370CD7">
            <w:pPr>
              <w:pStyle w:val="a5"/>
              <w:spacing w:line="221" w:lineRule="auto"/>
              <w:ind w:left="289" w:hanging="289"/>
              <w:jc w:val="center"/>
              <w:rPr>
                <w:rFonts w:ascii="Times New Roman" w:hAnsi="Times New Roman" w:cs="Times New Roman"/>
                <w:b/>
                <w:bCs/>
                <w:sz w:val="18"/>
                <w:szCs w:val="18"/>
              </w:rPr>
            </w:pPr>
            <w:r>
              <w:rPr>
                <w:rFonts w:ascii="Times New Roman" w:hAnsi="Times New Roman" w:cs="Times New Roman"/>
                <w:b/>
                <w:bCs/>
                <w:sz w:val="18"/>
                <w:szCs w:val="18"/>
              </w:rPr>
              <w:t>Дата</w:t>
            </w:r>
          </w:p>
        </w:tc>
        <w:tc>
          <w:tcPr>
            <w:tcW w:w="2275" w:type="dxa"/>
            <w:tcBorders>
              <w:top w:val="single" w:sz="4" w:space="0" w:color="auto"/>
              <w:left w:val="single" w:sz="4" w:space="0" w:color="auto"/>
            </w:tcBorders>
            <w:shd w:val="clear" w:color="auto" w:fill="FFFFFF"/>
            <w:vAlign w:val="center"/>
          </w:tcPr>
          <w:p w:rsidR="00370CD7" w:rsidRPr="00E919B1" w:rsidRDefault="00370CD7"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Номер и тема параграфа</w:t>
            </w:r>
          </w:p>
        </w:tc>
        <w:tc>
          <w:tcPr>
            <w:tcW w:w="1561" w:type="dxa"/>
            <w:tcBorders>
              <w:top w:val="single" w:sz="4" w:space="0" w:color="auto"/>
              <w:left w:val="single" w:sz="4" w:space="0" w:color="auto"/>
            </w:tcBorders>
            <w:shd w:val="clear" w:color="auto" w:fill="FFFFFF"/>
            <w:vAlign w:val="bottom"/>
          </w:tcPr>
          <w:p w:rsidR="00370CD7" w:rsidRPr="00E919B1" w:rsidRDefault="00370CD7"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Форма занятия, виды учебной деятельности</w:t>
            </w:r>
          </w:p>
        </w:tc>
        <w:tc>
          <w:tcPr>
            <w:tcW w:w="2851" w:type="dxa"/>
            <w:gridSpan w:val="2"/>
            <w:tcBorders>
              <w:top w:val="single" w:sz="4" w:space="0" w:color="auto"/>
              <w:left w:val="single" w:sz="4" w:space="0" w:color="auto"/>
              <w:right w:val="single" w:sz="4" w:space="0" w:color="auto"/>
            </w:tcBorders>
            <w:shd w:val="clear" w:color="auto" w:fill="FFFFFF"/>
            <w:vAlign w:val="bottom"/>
          </w:tcPr>
          <w:p w:rsidR="00370CD7" w:rsidRPr="00E919B1" w:rsidRDefault="00370CD7" w:rsidP="005B393B">
            <w:pPr>
              <w:pStyle w:val="a5"/>
              <w:rPr>
                <w:rFonts w:ascii="Times New Roman" w:hAnsi="Times New Roman" w:cs="Times New Roman"/>
                <w:sz w:val="18"/>
                <w:szCs w:val="18"/>
              </w:rPr>
            </w:pPr>
            <w:r w:rsidRPr="00E919B1">
              <w:rPr>
                <w:rFonts w:ascii="Times New Roman" w:hAnsi="Times New Roman" w:cs="Times New Roman"/>
                <w:b/>
                <w:bCs/>
                <w:sz w:val="18"/>
                <w:szCs w:val="18"/>
              </w:rPr>
              <w:t>Характеристика основных видов деятельности (УУД)</w:t>
            </w:r>
          </w:p>
        </w:tc>
      </w:tr>
      <w:tr w:rsidR="00370CD7" w:rsidRPr="00E919B1" w:rsidTr="00370CD7">
        <w:trPr>
          <w:trHeight w:hRule="exact" w:val="571"/>
          <w:jc w:val="center"/>
        </w:trPr>
        <w:tc>
          <w:tcPr>
            <w:tcW w:w="1646" w:type="dxa"/>
            <w:tcBorders>
              <w:top w:val="single" w:sz="4" w:space="0" w:color="auto"/>
              <w:left w:val="single" w:sz="4" w:space="0" w:color="auto"/>
              <w:right w:val="single" w:sz="4" w:space="0" w:color="auto"/>
            </w:tcBorders>
            <w:shd w:val="clear" w:color="auto" w:fill="FFFFFF"/>
          </w:tcPr>
          <w:p w:rsidR="00370CD7" w:rsidRPr="00E919B1" w:rsidRDefault="00370CD7" w:rsidP="005B393B">
            <w:pPr>
              <w:pStyle w:val="a5"/>
              <w:spacing w:line="221" w:lineRule="auto"/>
              <w:rPr>
                <w:rFonts w:ascii="Times New Roman" w:hAnsi="Times New Roman" w:cs="Times New Roman"/>
                <w:b/>
                <w:bCs/>
                <w:sz w:val="18"/>
                <w:szCs w:val="18"/>
              </w:rPr>
            </w:pPr>
          </w:p>
        </w:tc>
        <w:tc>
          <w:tcPr>
            <w:tcW w:w="6687" w:type="dxa"/>
            <w:gridSpan w:val="4"/>
            <w:tcBorders>
              <w:top w:val="single" w:sz="4" w:space="0" w:color="auto"/>
              <w:left w:val="single" w:sz="4" w:space="0" w:color="auto"/>
              <w:right w:val="single" w:sz="4" w:space="0" w:color="auto"/>
            </w:tcBorders>
            <w:shd w:val="clear" w:color="auto" w:fill="FFFFFF"/>
            <w:vAlign w:val="bottom"/>
          </w:tcPr>
          <w:p w:rsidR="00370CD7" w:rsidRPr="00E919B1" w:rsidRDefault="00370CD7"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 xml:space="preserve">Глава 1. Современные деньги: что это такое и какие риски их сопровождают </w:t>
            </w:r>
            <w:r w:rsidRPr="00E919B1">
              <w:rPr>
                <w:rFonts w:ascii="Times New Roman" w:hAnsi="Times New Roman" w:cs="Times New Roman"/>
                <w:i/>
                <w:iCs/>
                <w:sz w:val="18"/>
                <w:szCs w:val="18"/>
              </w:rPr>
              <w:t>(5 ч)</w:t>
            </w:r>
          </w:p>
        </w:tc>
      </w:tr>
      <w:tr w:rsidR="00370CD7" w:rsidRPr="00E919B1" w:rsidTr="00674F1F">
        <w:trPr>
          <w:trHeight w:hRule="exact" w:val="2484"/>
          <w:jc w:val="center"/>
        </w:trPr>
        <w:tc>
          <w:tcPr>
            <w:tcW w:w="1646" w:type="dxa"/>
            <w:tcBorders>
              <w:top w:val="single" w:sz="4" w:space="0" w:color="auto"/>
              <w:left w:val="single" w:sz="4" w:space="0" w:color="auto"/>
              <w:bottom w:val="single" w:sz="4" w:space="0" w:color="auto"/>
            </w:tcBorders>
            <w:shd w:val="clear" w:color="auto" w:fill="FFFFFF"/>
          </w:tcPr>
          <w:p w:rsidR="00370CD7" w:rsidRPr="00E919B1" w:rsidRDefault="00370CD7" w:rsidP="005B393B">
            <w:pPr>
              <w:pStyle w:val="a5"/>
              <w:spacing w:line="233" w:lineRule="auto"/>
              <w:rPr>
                <w:rFonts w:ascii="Times New Roman" w:hAnsi="Times New Roman" w:cs="Times New Roman"/>
                <w:sz w:val="18"/>
                <w:szCs w:val="18"/>
              </w:rPr>
            </w:pPr>
          </w:p>
        </w:tc>
        <w:tc>
          <w:tcPr>
            <w:tcW w:w="2275" w:type="dxa"/>
            <w:tcBorders>
              <w:top w:val="single" w:sz="4" w:space="0" w:color="auto"/>
              <w:left w:val="single" w:sz="4" w:space="0" w:color="auto"/>
              <w:bottom w:val="single" w:sz="4" w:space="0" w:color="auto"/>
            </w:tcBorders>
            <w:shd w:val="clear" w:color="auto" w:fill="FFFFFF"/>
            <w:vAlign w:val="center"/>
          </w:tcPr>
          <w:p w:rsidR="00370CD7" w:rsidRPr="00E919B1" w:rsidRDefault="00370CD7"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1.1. Деньги и их функции (1 ч)</w:t>
            </w:r>
          </w:p>
        </w:tc>
        <w:tc>
          <w:tcPr>
            <w:tcW w:w="1561" w:type="dxa"/>
            <w:tcBorders>
              <w:top w:val="single" w:sz="4" w:space="0" w:color="auto"/>
              <w:left w:val="single" w:sz="4" w:space="0" w:color="auto"/>
              <w:bottom w:val="single" w:sz="4" w:space="0" w:color="auto"/>
            </w:tcBorders>
            <w:shd w:val="clear" w:color="auto" w:fill="FFFFFF"/>
            <w:vAlign w:val="center"/>
          </w:tcPr>
          <w:p w:rsidR="00370CD7" w:rsidRPr="00E919B1" w:rsidRDefault="00370CD7" w:rsidP="005B393B">
            <w:pPr>
              <w:pStyle w:val="a5"/>
              <w:spacing w:line="233" w:lineRule="auto"/>
              <w:jc w:val="both"/>
              <w:rPr>
                <w:rFonts w:ascii="Times New Roman" w:hAnsi="Times New Roman" w:cs="Times New Roman"/>
                <w:sz w:val="18"/>
                <w:szCs w:val="18"/>
              </w:rPr>
            </w:pPr>
            <w:r w:rsidRPr="00E919B1">
              <w:rPr>
                <w:rFonts w:ascii="Times New Roman" w:hAnsi="Times New Roman" w:cs="Times New Roman"/>
                <w:sz w:val="18"/>
                <w:szCs w:val="18"/>
              </w:rPr>
              <w:t>Интерактивная лекция.</w:t>
            </w:r>
          </w:p>
          <w:p w:rsidR="00370CD7" w:rsidRPr="00E919B1" w:rsidRDefault="00370CD7" w:rsidP="005B393B">
            <w:pPr>
              <w:pStyle w:val="a5"/>
              <w:spacing w:line="233" w:lineRule="auto"/>
              <w:jc w:val="both"/>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w:t>
            </w:r>
          </w:p>
        </w:tc>
        <w:tc>
          <w:tcPr>
            <w:tcW w:w="2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70CD7" w:rsidRPr="00E919B1" w:rsidRDefault="00370CD7" w:rsidP="005B393B">
            <w:pPr>
              <w:pStyle w:val="a5"/>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 Выделять явление из об</w:t>
            </w:r>
            <w:r w:rsidRPr="00E919B1">
              <w:rPr>
                <w:rFonts w:ascii="Times New Roman" w:hAnsi="Times New Roman" w:cs="Times New Roman"/>
                <w:sz w:val="18"/>
                <w:szCs w:val="18"/>
              </w:rPr>
              <w:softHyphen/>
              <w:t>щего ряда других явле</w:t>
            </w:r>
            <w:r w:rsidRPr="00E919B1">
              <w:rPr>
                <w:rFonts w:ascii="Times New Roman" w:hAnsi="Times New Roman" w:cs="Times New Roman"/>
                <w:sz w:val="18"/>
                <w:szCs w:val="18"/>
              </w:rPr>
              <w:softHyphen/>
              <w:t>ний;</w:t>
            </w:r>
            <w:r w:rsidR="00D41F86" w:rsidRPr="00E919B1">
              <w:rPr>
                <w:rFonts w:ascii="Times New Roman" w:hAnsi="Times New Roman" w:cs="Times New Roman"/>
                <w:sz w:val="18"/>
                <w:szCs w:val="18"/>
              </w:rPr>
              <w:t xml:space="preserve"> • определять обстоятель</w:t>
            </w:r>
            <w:r w:rsidR="00D41F86" w:rsidRPr="00E919B1">
              <w:rPr>
                <w:rFonts w:ascii="Times New Roman" w:hAnsi="Times New Roman" w:cs="Times New Roman"/>
                <w:sz w:val="18"/>
                <w:szCs w:val="18"/>
              </w:rPr>
              <w:softHyphen/>
              <w:t>ства, которые предше</w:t>
            </w:r>
            <w:r w:rsidR="00D41F86" w:rsidRPr="00E919B1">
              <w:rPr>
                <w:rFonts w:ascii="Times New Roman" w:hAnsi="Times New Roman" w:cs="Times New Roman"/>
                <w:sz w:val="18"/>
                <w:szCs w:val="18"/>
              </w:rPr>
              <w:softHyphen/>
              <w:t>ствовали возникновению связи между явлениями, из этих обстоятельств выделять определяющие, способные быть причи</w:t>
            </w:r>
            <w:r w:rsidR="00D41F86" w:rsidRPr="00E919B1">
              <w:rPr>
                <w:rFonts w:ascii="Times New Roman" w:hAnsi="Times New Roman" w:cs="Times New Roman"/>
                <w:sz w:val="18"/>
                <w:szCs w:val="18"/>
              </w:rPr>
              <w:softHyphen/>
              <w:t>ной данного явления, вы</w:t>
            </w:r>
            <w:r w:rsidR="00D41F86" w:rsidRPr="00E919B1">
              <w:rPr>
                <w:rFonts w:ascii="Times New Roman" w:hAnsi="Times New Roman" w:cs="Times New Roman"/>
                <w:sz w:val="18"/>
                <w:szCs w:val="18"/>
              </w:rPr>
              <w:softHyphen/>
              <w:t>являть причины и след</w:t>
            </w:r>
            <w:r w:rsidR="00D41F86" w:rsidRPr="00E919B1">
              <w:rPr>
                <w:rFonts w:ascii="Times New Roman" w:hAnsi="Times New Roman" w:cs="Times New Roman"/>
                <w:sz w:val="18"/>
                <w:szCs w:val="18"/>
              </w:rPr>
              <w:softHyphen/>
              <w:t>ствия явлений</w:t>
            </w:r>
          </w:p>
        </w:tc>
      </w:tr>
      <w:tr w:rsidR="00370CD7" w:rsidRPr="00E919B1" w:rsidTr="00370CD7">
        <w:trPr>
          <w:trHeight w:hRule="exact" w:val="3082"/>
          <w:jc w:val="center"/>
        </w:trPr>
        <w:tc>
          <w:tcPr>
            <w:tcW w:w="1646"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p>
        </w:tc>
        <w:tc>
          <w:tcPr>
            <w:tcW w:w="2275"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1.2. Что делает день</w:t>
            </w:r>
            <w:r w:rsidRPr="00E919B1">
              <w:rPr>
                <w:rFonts w:ascii="Times New Roman" w:hAnsi="Times New Roman" w:cs="Times New Roman"/>
                <w:sz w:val="18"/>
                <w:szCs w:val="18"/>
              </w:rPr>
              <w:softHyphen/>
              <w:t>ги деньгами (1 ч)</w:t>
            </w:r>
          </w:p>
        </w:tc>
        <w:tc>
          <w:tcPr>
            <w:tcW w:w="1561"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Занятие-дискуссия. Учебно-познаватель</w:t>
            </w:r>
            <w:r w:rsidRPr="00E919B1">
              <w:rPr>
                <w:rFonts w:ascii="Times New Roman" w:hAnsi="Times New Roman" w:cs="Times New Roman"/>
                <w:sz w:val="18"/>
                <w:szCs w:val="18"/>
              </w:rPr>
              <w:softHyphen/>
              <w:t>ная, учебно-исследо</w:t>
            </w:r>
            <w:r w:rsidRPr="00E919B1">
              <w:rPr>
                <w:rFonts w:ascii="Times New Roman" w:hAnsi="Times New Roman" w:cs="Times New Roman"/>
                <w:sz w:val="18"/>
                <w:szCs w:val="18"/>
              </w:rPr>
              <w:softHyphen/>
              <w:t>вательская</w:t>
            </w:r>
          </w:p>
        </w:tc>
        <w:tc>
          <w:tcPr>
            <w:tcW w:w="2851" w:type="dxa"/>
            <w:gridSpan w:val="2"/>
            <w:tcBorders>
              <w:top w:val="single" w:sz="4" w:space="0" w:color="auto"/>
              <w:left w:val="single" w:sz="4" w:space="0" w:color="auto"/>
              <w:right w:val="single" w:sz="4" w:space="0" w:color="auto"/>
            </w:tcBorders>
            <w:shd w:val="clear" w:color="auto" w:fill="FFFFFF"/>
            <w:vAlign w:val="center"/>
          </w:tcPr>
          <w:p w:rsidR="00370CD7" w:rsidRPr="00E919B1" w:rsidRDefault="00370CD7" w:rsidP="005B393B">
            <w:pPr>
              <w:pStyle w:val="a5"/>
              <w:numPr>
                <w:ilvl w:val="0"/>
                <w:numId w:val="5"/>
              </w:numPr>
              <w:tabs>
                <w:tab w:val="left" w:pos="187"/>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Строить рассуждение от общих закономерностей</w:t>
            </w:r>
          </w:p>
          <w:p w:rsidR="00370CD7" w:rsidRPr="00E919B1" w:rsidRDefault="00370CD7" w:rsidP="005B393B">
            <w:pPr>
              <w:pStyle w:val="a5"/>
              <w:spacing w:line="233" w:lineRule="auto"/>
              <w:ind w:left="280"/>
              <w:rPr>
                <w:rFonts w:ascii="Times New Roman" w:hAnsi="Times New Roman" w:cs="Times New Roman"/>
                <w:sz w:val="18"/>
                <w:szCs w:val="18"/>
              </w:rPr>
            </w:pPr>
            <w:r w:rsidRPr="00E919B1">
              <w:rPr>
                <w:rFonts w:ascii="Times New Roman" w:hAnsi="Times New Roman" w:cs="Times New Roman"/>
                <w:sz w:val="18"/>
                <w:szCs w:val="18"/>
              </w:rPr>
              <w:t>к частным явлениям и от частных явлений к об</w:t>
            </w:r>
            <w:r w:rsidRPr="00E919B1">
              <w:rPr>
                <w:rFonts w:ascii="Times New Roman" w:hAnsi="Times New Roman" w:cs="Times New Roman"/>
                <w:sz w:val="18"/>
                <w:szCs w:val="18"/>
              </w:rPr>
              <w:softHyphen/>
              <w:t>щим закономерностям;</w:t>
            </w:r>
          </w:p>
          <w:p w:rsidR="00370CD7" w:rsidRPr="00E919B1" w:rsidRDefault="00370CD7" w:rsidP="005B393B">
            <w:pPr>
              <w:pStyle w:val="a5"/>
              <w:numPr>
                <w:ilvl w:val="0"/>
                <w:numId w:val="5"/>
              </w:numPr>
              <w:tabs>
                <w:tab w:val="left" w:pos="187"/>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строить рассуждение на основе сравнения пред</w:t>
            </w:r>
            <w:r w:rsidRPr="00E919B1">
              <w:rPr>
                <w:rFonts w:ascii="Times New Roman" w:hAnsi="Times New Roman" w:cs="Times New Roman"/>
                <w:sz w:val="18"/>
                <w:szCs w:val="18"/>
              </w:rPr>
              <w:softHyphen/>
              <w:t>метов и явлений, выде</w:t>
            </w:r>
            <w:r w:rsidRPr="00E919B1">
              <w:rPr>
                <w:rFonts w:ascii="Times New Roman" w:hAnsi="Times New Roman" w:cs="Times New Roman"/>
                <w:sz w:val="18"/>
                <w:szCs w:val="18"/>
              </w:rPr>
              <w:softHyphen/>
              <w:t>ляя при этом общие при</w:t>
            </w:r>
            <w:r w:rsidRPr="00E919B1">
              <w:rPr>
                <w:rFonts w:ascii="Times New Roman" w:hAnsi="Times New Roman" w:cs="Times New Roman"/>
                <w:sz w:val="18"/>
                <w:szCs w:val="18"/>
              </w:rPr>
              <w:softHyphen/>
              <w:t>знаки;</w:t>
            </w:r>
          </w:p>
          <w:p w:rsidR="00370CD7" w:rsidRPr="00E919B1" w:rsidRDefault="00370CD7" w:rsidP="005B393B">
            <w:pPr>
              <w:pStyle w:val="a5"/>
              <w:numPr>
                <w:ilvl w:val="0"/>
                <w:numId w:val="5"/>
              </w:numPr>
              <w:tabs>
                <w:tab w:val="left" w:pos="192"/>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излагать полученную ин</w:t>
            </w:r>
            <w:r w:rsidRPr="00E919B1">
              <w:rPr>
                <w:rFonts w:ascii="Times New Roman" w:hAnsi="Times New Roman" w:cs="Times New Roman"/>
                <w:sz w:val="18"/>
                <w:szCs w:val="18"/>
              </w:rPr>
              <w:softHyphen/>
              <w:t>формацию, интерпрети</w:t>
            </w:r>
            <w:r w:rsidRPr="00E919B1">
              <w:rPr>
                <w:rFonts w:ascii="Times New Roman" w:hAnsi="Times New Roman" w:cs="Times New Roman"/>
                <w:sz w:val="18"/>
                <w:szCs w:val="18"/>
              </w:rPr>
              <w:softHyphen/>
              <w:t>руя её в контексте реша</w:t>
            </w:r>
            <w:r w:rsidRPr="00E919B1">
              <w:rPr>
                <w:rFonts w:ascii="Times New Roman" w:hAnsi="Times New Roman" w:cs="Times New Roman"/>
                <w:sz w:val="18"/>
                <w:szCs w:val="18"/>
              </w:rPr>
              <w:softHyphen/>
              <w:t>емой задачи</w:t>
            </w:r>
          </w:p>
        </w:tc>
      </w:tr>
      <w:tr w:rsidR="00370CD7" w:rsidRPr="00E919B1" w:rsidTr="00370CD7">
        <w:trPr>
          <w:trHeight w:hRule="exact" w:val="5721"/>
          <w:jc w:val="center"/>
        </w:trPr>
        <w:tc>
          <w:tcPr>
            <w:tcW w:w="1646" w:type="dxa"/>
            <w:tcBorders>
              <w:top w:val="single" w:sz="4" w:space="0" w:color="auto"/>
              <w:left w:val="single" w:sz="4" w:space="0" w:color="auto"/>
              <w:bottom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p>
        </w:tc>
        <w:tc>
          <w:tcPr>
            <w:tcW w:w="2275" w:type="dxa"/>
            <w:tcBorders>
              <w:top w:val="single" w:sz="4" w:space="0" w:color="auto"/>
              <w:left w:val="single" w:sz="4" w:space="0" w:color="auto"/>
              <w:bottom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1.3. Какие они, со</w:t>
            </w:r>
            <w:r w:rsidRPr="00E919B1">
              <w:rPr>
                <w:rFonts w:ascii="Times New Roman" w:hAnsi="Times New Roman" w:cs="Times New Roman"/>
                <w:sz w:val="18"/>
                <w:szCs w:val="18"/>
              </w:rPr>
              <w:softHyphen/>
              <w:t>временные деньги (1 ч)</w:t>
            </w:r>
          </w:p>
        </w:tc>
        <w:tc>
          <w:tcPr>
            <w:tcW w:w="1561" w:type="dxa"/>
            <w:tcBorders>
              <w:top w:val="single" w:sz="4" w:space="0" w:color="auto"/>
              <w:left w:val="single" w:sz="4" w:space="0" w:color="auto"/>
              <w:bottom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Занятие-дискуссия. Учебно-познаватель</w:t>
            </w:r>
            <w:r w:rsidRPr="00E919B1">
              <w:rPr>
                <w:rFonts w:ascii="Times New Roman" w:hAnsi="Times New Roman" w:cs="Times New Roman"/>
                <w:sz w:val="18"/>
                <w:szCs w:val="18"/>
              </w:rPr>
              <w:softHyphen/>
              <w:t>ная, учебно-исследо</w:t>
            </w:r>
            <w:r w:rsidRPr="00E919B1">
              <w:rPr>
                <w:rFonts w:ascii="Times New Roman" w:hAnsi="Times New Roman" w:cs="Times New Roman"/>
                <w:sz w:val="18"/>
                <w:szCs w:val="18"/>
              </w:rPr>
              <w:softHyphen/>
              <w:t>вательская</w:t>
            </w:r>
          </w:p>
        </w:tc>
        <w:tc>
          <w:tcPr>
            <w:tcW w:w="2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70CD7" w:rsidRPr="00E919B1" w:rsidRDefault="00370CD7" w:rsidP="005B393B">
            <w:pPr>
              <w:pStyle w:val="a5"/>
              <w:numPr>
                <w:ilvl w:val="0"/>
                <w:numId w:val="6"/>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Излагать полученную ин</w:t>
            </w:r>
            <w:r w:rsidRPr="00E919B1">
              <w:rPr>
                <w:rFonts w:ascii="Times New Roman" w:hAnsi="Times New Roman" w:cs="Times New Roman"/>
                <w:sz w:val="18"/>
                <w:szCs w:val="18"/>
              </w:rPr>
              <w:softHyphen/>
              <w:t>формацию, интерпрети</w:t>
            </w:r>
            <w:r w:rsidRPr="00E919B1">
              <w:rPr>
                <w:rFonts w:ascii="Times New Roman" w:hAnsi="Times New Roman" w:cs="Times New Roman"/>
                <w:sz w:val="18"/>
                <w:szCs w:val="18"/>
              </w:rPr>
              <w:softHyphen/>
              <w:t>руя её в контексте реша</w:t>
            </w:r>
            <w:r w:rsidRPr="00E919B1">
              <w:rPr>
                <w:rFonts w:ascii="Times New Roman" w:hAnsi="Times New Roman" w:cs="Times New Roman"/>
                <w:sz w:val="18"/>
                <w:szCs w:val="18"/>
              </w:rPr>
              <w:softHyphen/>
              <w:t>емой задачи;</w:t>
            </w:r>
          </w:p>
          <w:p w:rsidR="00370CD7" w:rsidRPr="00E919B1" w:rsidRDefault="00370CD7" w:rsidP="005B393B">
            <w:pPr>
              <w:pStyle w:val="a5"/>
              <w:numPr>
                <w:ilvl w:val="0"/>
                <w:numId w:val="6"/>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самостоятельно указы</w:t>
            </w:r>
            <w:r w:rsidRPr="00E919B1">
              <w:rPr>
                <w:rFonts w:ascii="Times New Roman" w:hAnsi="Times New Roman" w:cs="Times New Roman"/>
                <w:sz w:val="18"/>
                <w:szCs w:val="18"/>
              </w:rPr>
              <w:softHyphen/>
              <w:t>вать на информацию, нуждающуюся в провер</w:t>
            </w:r>
            <w:r w:rsidRPr="00E919B1">
              <w:rPr>
                <w:rFonts w:ascii="Times New Roman" w:hAnsi="Times New Roman" w:cs="Times New Roman"/>
                <w:sz w:val="18"/>
                <w:szCs w:val="18"/>
              </w:rPr>
              <w:softHyphen/>
              <w:t>ке, предлагать и приме</w:t>
            </w:r>
            <w:r w:rsidRPr="00E919B1">
              <w:rPr>
                <w:rFonts w:ascii="Times New Roman" w:hAnsi="Times New Roman" w:cs="Times New Roman"/>
                <w:sz w:val="18"/>
                <w:szCs w:val="18"/>
              </w:rPr>
              <w:softHyphen/>
              <w:t>нять способ проверки достоверности информа</w:t>
            </w:r>
            <w:r w:rsidRPr="00E919B1">
              <w:rPr>
                <w:rFonts w:ascii="Times New Roman" w:hAnsi="Times New Roman" w:cs="Times New Roman"/>
                <w:sz w:val="18"/>
                <w:szCs w:val="18"/>
              </w:rPr>
              <w:softHyphen/>
              <w:t>ции;</w:t>
            </w:r>
          </w:p>
          <w:p w:rsidR="00370CD7" w:rsidRPr="00E919B1" w:rsidRDefault="00370CD7" w:rsidP="005B393B">
            <w:pPr>
              <w:pStyle w:val="a5"/>
              <w:numPr>
                <w:ilvl w:val="0"/>
                <w:numId w:val="6"/>
              </w:numPr>
              <w:tabs>
                <w:tab w:val="left" w:pos="182"/>
              </w:tabs>
              <w:ind w:left="280" w:hanging="280"/>
              <w:rPr>
                <w:rFonts w:ascii="Times New Roman" w:hAnsi="Times New Roman" w:cs="Times New Roman"/>
                <w:sz w:val="18"/>
                <w:szCs w:val="18"/>
              </w:rPr>
            </w:pPr>
            <w:r w:rsidRPr="00E919B1">
              <w:rPr>
                <w:rFonts w:ascii="Times New Roman" w:hAnsi="Times New Roman" w:cs="Times New Roman"/>
                <w:sz w:val="18"/>
                <w:szCs w:val="18"/>
              </w:rPr>
              <w:t>объяснять явления, про</w:t>
            </w:r>
            <w:r w:rsidRPr="00E919B1">
              <w:rPr>
                <w:rFonts w:ascii="Times New Roman" w:hAnsi="Times New Roman" w:cs="Times New Roman"/>
                <w:sz w:val="18"/>
                <w:szCs w:val="18"/>
              </w:rPr>
              <w:softHyphen/>
              <w:t>цессы, связи и отношения, выявляемые в ходе позна</w:t>
            </w:r>
            <w:r w:rsidRPr="00E919B1">
              <w:rPr>
                <w:rFonts w:ascii="Times New Roman" w:hAnsi="Times New Roman" w:cs="Times New Roman"/>
                <w:sz w:val="18"/>
                <w:szCs w:val="18"/>
              </w:rPr>
              <w:softHyphen/>
              <w:t>вательной и исследова</w:t>
            </w:r>
            <w:r w:rsidRPr="00E919B1">
              <w:rPr>
                <w:rFonts w:ascii="Times New Roman" w:hAnsi="Times New Roman" w:cs="Times New Roman"/>
                <w:sz w:val="18"/>
                <w:szCs w:val="18"/>
              </w:rPr>
              <w:softHyphen/>
              <w:t>тельской деятельности (приводить объяснение с изменением формы пред</w:t>
            </w:r>
            <w:r w:rsidRPr="00E919B1">
              <w:rPr>
                <w:rFonts w:ascii="Times New Roman" w:hAnsi="Times New Roman" w:cs="Times New Roman"/>
                <w:sz w:val="18"/>
                <w:szCs w:val="18"/>
              </w:rPr>
              <w:softHyphen/>
              <w:t>ставления; объяснять, де</w:t>
            </w:r>
            <w:r w:rsidRPr="00E919B1">
              <w:rPr>
                <w:rFonts w:ascii="Times New Roman" w:hAnsi="Times New Roman" w:cs="Times New Roman"/>
                <w:sz w:val="18"/>
                <w:szCs w:val="18"/>
              </w:rPr>
              <w:softHyphen/>
              <w:t>тализируя или обобщая; объяснять с заданной точ</w:t>
            </w:r>
            <w:r w:rsidRPr="00E919B1">
              <w:rPr>
                <w:rFonts w:ascii="Times New Roman" w:hAnsi="Times New Roman" w:cs="Times New Roman"/>
                <w:sz w:val="18"/>
                <w:szCs w:val="18"/>
              </w:rPr>
              <w:softHyphen/>
              <w:t>ки зрения);</w:t>
            </w:r>
          </w:p>
          <w:p w:rsidR="00370CD7" w:rsidRPr="00E919B1" w:rsidRDefault="00370CD7" w:rsidP="005B393B">
            <w:pPr>
              <w:pStyle w:val="a5"/>
              <w:numPr>
                <w:ilvl w:val="0"/>
                <w:numId w:val="6"/>
              </w:numPr>
              <w:tabs>
                <w:tab w:val="left" w:pos="178"/>
              </w:tabs>
              <w:ind w:left="280" w:hanging="280"/>
              <w:rPr>
                <w:rFonts w:ascii="Times New Roman" w:hAnsi="Times New Roman" w:cs="Times New Roman"/>
                <w:sz w:val="18"/>
                <w:szCs w:val="18"/>
              </w:rPr>
            </w:pPr>
            <w:r w:rsidRPr="00E919B1">
              <w:rPr>
                <w:rFonts w:ascii="Times New Roman" w:hAnsi="Times New Roman" w:cs="Times New Roman"/>
                <w:sz w:val="18"/>
                <w:szCs w:val="18"/>
              </w:rPr>
              <w:t>делать вывод на основе критического анализа разных точек зрения, под</w:t>
            </w:r>
            <w:r w:rsidRPr="00E919B1">
              <w:rPr>
                <w:rFonts w:ascii="Times New Roman" w:hAnsi="Times New Roman" w:cs="Times New Roman"/>
                <w:sz w:val="18"/>
                <w:szCs w:val="18"/>
              </w:rPr>
              <w:softHyphen/>
              <w:t>тверждать вывод собствен</w:t>
            </w:r>
            <w:r w:rsidRPr="00E919B1">
              <w:rPr>
                <w:rFonts w:ascii="Times New Roman" w:hAnsi="Times New Roman" w:cs="Times New Roman"/>
                <w:sz w:val="18"/>
                <w:szCs w:val="18"/>
              </w:rPr>
              <w:softHyphen/>
              <w:t>ной аргументацией или са</w:t>
            </w:r>
            <w:r w:rsidRPr="00E919B1">
              <w:rPr>
                <w:rFonts w:ascii="Times New Roman" w:hAnsi="Times New Roman" w:cs="Times New Roman"/>
                <w:sz w:val="18"/>
                <w:szCs w:val="18"/>
              </w:rPr>
              <w:softHyphen/>
              <w:t>мостоятельно полученными данными</w:t>
            </w:r>
          </w:p>
        </w:tc>
      </w:tr>
      <w:tr w:rsidR="00370CD7" w:rsidRPr="00E919B1" w:rsidTr="00370CD7">
        <w:trPr>
          <w:gridAfter w:val="1"/>
          <w:wAfter w:w="9" w:type="dxa"/>
          <w:trHeight w:hRule="exact" w:val="2021"/>
          <w:jc w:val="center"/>
        </w:trPr>
        <w:tc>
          <w:tcPr>
            <w:tcW w:w="1646"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p>
        </w:tc>
        <w:tc>
          <w:tcPr>
            <w:tcW w:w="2275"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1.4. Риски в мире денег (1 ч)</w:t>
            </w:r>
          </w:p>
        </w:tc>
        <w:tc>
          <w:tcPr>
            <w:tcW w:w="1561"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w:t>
            </w:r>
          </w:p>
          <w:p w:rsidR="00370CD7" w:rsidRPr="00E919B1" w:rsidRDefault="00370CD7"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w:t>
            </w:r>
          </w:p>
        </w:tc>
        <w:tc>
          <w:tcPr>
            <w:tcW w:w="2842" w:type="dxa"/>
            <w:tcBorders>
              <w:top w:val="single" w:sz="4" w:space="0" w:color="auto"/>
              <w:left w:val="single" w:sz="4" w:space="0" w:color="auto"/>
              <w:right w:val="single" w:sz="4" w:space="0" w:color="auto"/>
            </w:tcBorders>
            <w:shd w:val="clear" w:color="auto" w:fill="FFFFFF"/>
            <w:vAlign w:val="center"/>
          </w:tcPr>
          <w:p w:rsidR="00370CD7" w:rsidRPr="00E919B1" w:rsidRDefault="00370CD7" w:rsidP="005B393B">
            <w:pPr>
              <w:pStyle w:val="a5"/>
              <w:numPr>
                <w:ilvl w:val="0"/>
                <w:numId w:val="7"/>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Находить в тексте требу</w:t>
            </w:r>
            <w:r w:rsidRPr="00E919B1">
              <w:rPr>
                <w:rFonts w:ascii="Times New Roman" w:hAnsi="Times New Roman" w:cs="Times New Roman"/>
                <w:sz w:val="18"/>
                <w:szCs w:val="18"/>
              </w:rPr>
              <w:softHyphen/>
              <w:t>емую информацию (в со</w:t>
            </w:r>
            <w:r w:rsidRPr="00E919B1">
              <w:rPr>
                <w:rFonts w:ascii="Times New Roman" w:hAnsi="Times New Roman" w:cs="Times New Roman"/>
                <w:sz w:val="18"/>
                <w:szCs w:val="18"/>
              </w:rPr>
              <w:softHyphen/>
              <w:t>ответствии с целями своей деятельности);</w:t>
            </w:r>
          </w:p>
          <w:p w:rsidR="00370CD7" w:rsidRPr="00E919B1" w:rsidRDefault="00370CD7" w:rsidP="005B393B">
            <w:pPr>
              <w:pStyle w:val="a5"/>
              <w:numPr>
                <w:ilvl w:val="0"/>
                <w:numId w:val="7"/>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ориентироваться в со</w:t>
            </w:r>
            <w:r w:rsidRPr="00E919B1">
              <w:rPr>
                <w:rFonts w:ascii="Times New Roman" w:hAnsi="Times New Roman" w:cs="Times New Roman"/>
                <w:sz w:val="18"/>
                <w:szCs w:val="18"/>
              </w:rPr>
              <w:softHyphen/>
              <w:t>держании текста, пони</w:t>
            </w:r>
            <w:r w:rsidRPr="00E919B1">
              <w:rPr>
                <w:rFonts w:ascii="Times New Roman" w:hAnsi="Times New Roman" w:cs="Times New Roman"/>
                <w:sz w:val="18"/>
                <w:szCs w:val="18"/>
              </w:rPr>
              <w:softHyphen/>
              <w:t>мать целостный смысл текста, структурировать текст</w:t>
            </w:r>
          </w:p>
        </w:tc>
      </w:tr>
      <w:tr w:rsidR="00370CD7" w:rsidRPr="00E919B1" w:rsidTr="00370CD7">
        <w:trPr>
          <w:gridAfter w:val="1"/>
          <w:wAfter w:w="9" w:type="dxa"/>
          <w:trHeight w:hRule="exact" w:val="2021"/>
          <w:jc w:val="center"/>
        </w:trPr>
        <w:tc>
          <w:tcPr>
            <w:tcW w:w="1646"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p>
        </w:tc>
        <w:tc>
          <w:tcPr>
            <w:tcW w:w="2275"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Обобщение главы 1. Современные деньги: что это такое и ка</w:t>
            </w:r>
            <w:r w:rsidRPr="00E919B1">
              <w:rPr>
                <w:rFonts w:ascii="Times New Roman" w:hAnsi="Times New Roman" w:cs="Times New Roman"/>
                <w:sz w:val="18"/>
                <w:szCs w:val="18"/>
              </w:rPr>
              <w:softHyphen/>
              <w:t>кие риски их сопро</w:t>
            </w:r>
            <w:r w:rsidRPr="00E919B1">
              <w:rPr>
                <w:rFonts w:ascii="Times New Roman" w:hAnsi="Times New Roman" w:cs="Times New Roman"/>
                <w:sz w:val="18"/>
                <w:szCs w:val="18"/>
              </w:rPr>
              <w:softHyphen/>
              <w:t>вождают (1 ч)</w:t>
            </w:r>
          </w:p>
        </w:tc>
        <w:tc>
          <w:tcPr>
            <w:tcW w:w="1561"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учебная игра. 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 учебно-про</w:t>
            </w:r>
            <w:r w:rsidRPr="00E919B1">
              <w:rPr>
                <w:rFonts w:ascii="Times New Roman" w:hAnsi="Times New Roman" w:cs="Times New Roman"/>
                <w:sz w:val="18"/>
                <w:szCs w:val="18"/>
              </w:rPr>
              <w:softHyphen/>
              <w:t>ектная</w:t>
            </w:r>
          </w:p>
        </w:tc>
        <w:tc>
          <w:tcPr>
            <w:tcW w:w="2842" w:type="dxa"/>
            <w:tcBorders>
              <w:top w:val="single" w:sz="4" w:space="0" w:color="auto"/>
              <w:left w:val="single" w:sz="4" w:space="0" w:color="auto"/>
              <w:right w:val="single" w:sz="4" w:space="0" w:color="auto"/>
            </w:tcBorders>
            <w:shd w:val="clear" w:color="auto" w:fill="FFFFFF"/>
            <w:vAlign w:val="bottom"/>
          </w:tcPr>
          <w:p w:rsidR="00370CD7" w:rsidRPr="00E919B1" w:rsidRDefault="00370CD7" w:rsidP="005B393B">
            <w:pPr>
              <w:pStyle w:val="a5"/>
              <w:numPr>
                <w:ilvl w:val="0"/>
                <w:numId w:val="8"/>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370CD7" w:rsidRPr="00E919B1" w:rsidRDefault="00370CD7" w:rsidP="005B393B">
            <w:pPr>
              <w:pStyle w:val="a5"/>
              <w:numPr>
                <w:ilvl w:val="0"/>
                <w:numId w:val="8"/>
              </w:numPr>
              <w:tabs>
                <w:tab w:val="left" w:pos="182"/>
              </w:tabs>
              <w:ind w:left="280" w:hanging="280"/>
              <w:rPr>
                <w:rFonts w:ascii="Times New Roman" w:hAnsi="Times New Roman" w:cs="Times New Roman"/>
                <w:sz w:val="18"/>
                <w:szCs w:val="18"/>
              </w:rPr>
            </w:pPr>
            <w:r w:rsidRPr="00E919B1">
              <w:rPr>
                <w:rFonts w:ascii="Times New Roman" w:hAnsi="Times New Roman" w:cs="Times New Roman"/>
                <w:sz w:val="18"/>
                <w:szCs w:val="18"/>
              </w:rPr>
              <w:t>составлять план решения финансовой проблемы (выполнения проекта, про</w:t>
            </w:r>
            <w:r w:rsidRPr="00E919B1">
              <w:rPr>
                <w:rFonts w:ascii="Times New Roman" w:hAnsi="Times New Roman" w:cs="Times New Roman"/>
                <w:sz w:val="18"/>
                <w:szCs w:val="18"/>
              </w:rPr>
              <w:softHyphen/>
              <w:t>ведения исследования)</w:t>
            </w:r>
          </w:p>
        </w:tc>
      </w:tr>
      <w:tr w:rsidR="00370CD7" w:rsidRPr="00E919B1" w:rsidTr="005B393B">
        <w:trPr>
          <w:gridAfter w:val="1"/>
          <w:wAfter w:w="9" w:type="dxa"/>
          <w:trHeight w:hRule="exact" w:val="571"/>
          <w:jc w:val="center"/>
        </w:trPr>
        <w:tc>
          <w:tcPr>
            <w:tcW w:w="8324" w:type="dxa"/>
            <w:gridSpan w:val="4"/>
            <w:tcBorders>
              <w:top w:val="single" w:sz="4" w:space="0" w:color="auto"/>
              <w:left w:val="single" w:sz="4" w:space="0" w:color="auto"/>
              <w:right w:val="single" w:sz="4" w:space="0" w:color="auto"/>
            </w:tcBorders>
            <w:shd w:val="clear" w:color="auto" w:fill="FFFFFF"/>
          </w:tcPr>
          <w:p w:rsidR="00370CD7" w:rsidRPr="00E919B1" w:rsidRDefault="00370CD7"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 xml:space="preserve">Глава 2. Семейный бюджет: как управлять им в современном обществе </w:t>
            </w:r>
            <w:r w:rsidRPr="00E919B1">
              <w:rPr>
                <w:rFonts w:ascii="Times New Roman" w:hAnsi="Times New Roman" w:cs="Times New Roman"/>
                <w:i/>
                <w:iCs/>
                <w:sz w:val="18"/>
                <w:szCs w:val="18"/>
              </w:rPr>
              <w:t>(6 ч)</w:t>
            </w:r>
          </w:p>
        </w:tc>
      </w:tr>
      <w:tr w:rsidR="00370CD7" w:rsidRPr="00E919B1" w:rsidTr="00370CD7">
        <w:trPr>
          <w:gridAfter w:val="1"/>
          <w:wAfter w:w="9" w:type="dxa"/>
          <w:trHeight w:hRule="exact" w:val="2626"/>
          <w:jc w:val="center"/>
        </w:trPr>
        <w:tc>
          <w:tcPr>
            <w:tcW w:w="1646"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p>
        </w:tc>
        <w:tc>
          <w:tcPr>
            <w:tcW w:w="2275"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2.1. Современная семья и её финансы (1 ч)</w:t>
            </w:r>
          </w:p>
        </w:tc>
        <w:tc>
          <w:tcPr>
            <w:tcW w:w="1561" w:type="dxa"/>
            <w:tcBorders>
              <w:top w:val="single" w:sz="4" w:space="0" w:color="auto"/>
              <w:left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Интерактивная лек</w:t>
            </w:r>
            <w:r w:rsidRPr="00E919B1">
              <w:rPr>
                <w:rFonts w:ascii="Times New Roman" w:hAnsi="Times New Roman" w:cs="Times New Roman"/>
                <w:sz w:val="18"/>
                <w:szCs w:val="18"/>
              </w:rPr>
              <w:softHyphen/>
              <w:t>ция.</w:t>
            </w:r>
          </w:p>
          <w:p w:rsidR="00370CD7" w:rsidRPr="00E919B1" w:rsidRDefault="00370CD7"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w:t>
            </w:r>
          </w:p>
        </w:tc>
        <w:tc>
          <w:tcPr>
            <w:tcW w:w="2842" w:type="dxa"/>
            <w:tcBorders>
              <w:top w:val="single" w:sz="4" w:space="0" w:color="auto"/>
              <w:left w:val="single" w:sz="4" w:space="0" w:color="auto"/>
              <w:right w:val="single" w:sz="4" w:space="0" w:color="auto"/>
            </w:tcBorders>
            <w:shd w:val="clear" w:color="auto" w:fill="FFFFFF"/>
            <w:vAlign w:val="center"/>
          </w:tcPr>
          <w:p w:rsidR="00370CD7" w:rsidRPr="00E919B1" w:rsidRDefault="00370CD7" w:rsidP="005B393B">
            <w:pPr>
              <w:pStyle w:val="a5"/>
              <w:numPr>
                <w:ilvl w:val="0"/>
                <w:numId w:val="9"/>
              </w:numPr>
              <w:tabs>
                <w:tab w:val="left" w:pos="192"/>
              </w:tabs>
              <w:ind w:left="280" w:hanging="280"/>
              <w:rPr>
                <w:rFonts w:ascii="Times New Roman" w:hAnsi="Times New Roman" w:cs="Times New Roman"/>
                <w:sz w:val="18"/>
                <w:szCs w:val="18"/>
              </w:rPr>
            </w:pPr>
            <w:r w:rsidRPr="00E919B1">
              <w:rPr>
                <w:rFonts w:ascii="Times New Roman" w:hAnsi="Times New Roman" w:cs="Times New Roman"/>
                <w:sz w:val="18"/>
                <w:szCs w:val="18"/>
              </w:rPr>
              <w:t>Выделять явление из об</w:t>
            </w:r>
            <w:r w:rsidRPr="00E919B1">
              <w:rPr>
                <w:rFonts w:ascii="Times New Roman" w:hAnsi="Times New Roman" w:cs="Times New Roman"/>
                <w:sz w:val="18"/>
                <w:szCs w:val="18"/>
              </w:rPr>
              <w:softHyphen/>
              <w:t>щего ряда других явлений;</w:t>
            </w:r>
          </w:p>
          <w:p w:rsidR="00370CD7" w:rsidRPr="00E919B1" w:rsidRDefault="00370CD7" w:rsidP="005B393B">
            <w:pPr>
              <w:pStyle w:val="a5"/>
              <w:numPr>
                <w:ilvl w:val="0"/>
                <w:numId w:val="9"/>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определять обстоятель</w:t>
            </w:r>
            <w:r w:rsidRPr="00E919B1">
              <w:rPr>
                <w:rFonts w:ascii="Times New Roman" w:hAnsi="Times New Roman" w:cs="Times New Roman"/>
                <w:sz w:val="18"/>
                <w:szCs w:val="18"/>
              </w:rPr>
              <w:softHyphen/>
              <w:t>ства, которые предше</w:t>
            </w:r>
            <w:r w:rsidRPr="00E919B1">
              <w:rPr>
                <w:rFonts w:ascii="Times New Roman" w:hAnsi="Times New Roman" w:cs="Times New Roman"/>
                <w:sz w:val="18"/>
                <w:szCs w:val="18"/>
              </w:rPr>
              <w:softHyphen/>
              <w:t>ствовали возникновению связи между явлениями, из этих обстоятельств выделять определяющие, способные быть причи</w:t>
            </w:r>
            <w:r w:rsidRPr="00E919B1">
              <w:rPr>
                <w:rFonts w:ascii="Times New Roman" w:hAnsi="Times New Roman" w:cs="Times New Roman"/>
                <w:sz w:val="18"/>
                <w:szCs w:val="18"/>
              </w:rPr>
              <w:softHyphen/>
              <w:t>ной данного явления, вы</w:t>
            </w:r>
            <w:r w:rsidRPr="00E919B1">
              <w:rPr>
                <w:rFonts w:ascii="Times New Roman" w:hAnsi="Times New Roman" w:cs="Times New Roman"/>
                <w:sz w:val="18"/>
                <w:szCs w:val="18"/>
              </w:rPr>
              <w:softHyphen/>
              <w:t>являть причины и след</w:t>
            </w:r>
            <w:r w:rsidRPr="00E919B1">
              <w:rPr>
                <w:rFonts w:ascii="Times New Roman" w:hAnsi="Times New Roman" w:cs="Times New Roman"/>
                <w:sz w:val="18"/>
                <w:szCs w:val="18"/>
              </w:rPr>
              <w:softHyphen/>
              <w:t>ствия явлений</w:t>
            </w:r>
          </w:p>
        </w:tc>
      </w:tr>
      <w:tr w:rsidR="00370CD7" w:rsidRPr="00E919B1" w:rsidTr="00370CD7">
        <w:trPr>
          <w:gridAfter w:val="1"/>
          <w:wAfter w:w="9" w:type="dxa"/>
          <w:trHeight w:hRule="exact" w:val="2030"/>
          <w:jc w:val="center"/>
        </w:trPr>
        <w:tc>
          <w:tcPr>
            <w:tcW w:w="1646" w:type="dxa"/>
            <w:tcBorders>
              <w:top w:val="single" w:sz="4" w:space="0" w:color="auto"/>
              <w:left w:val="single" w:sz="4" w:space="0" w:color="auto"/>
              <w:bottom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p>
        </w:tc>
        <w:tc>
          <w:tcPr>
            <w:tcW w:w="2275" w:type="dxa"/>
            <w:tcBorders>
              <w:top w:val="single" w:sz="4" w:space="0" w:color="auto"/>
              <w:left w:val="single" w:sz="4" w:space="0" w:color="auto"/>
              <w:bottom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2.2. Что входит в расходную часть се</w:t>
            </w:r>
            <w:r w:rsidRPr="00E919B1">
              <w:rPr>
                <w:rFonts w:ascii="Times New Roman" w:hAnsi="Times New Roman" w:cs="Times New Roman"/>
                <w:sz w:val="18"/>
                <w:szCs w:val="18"/>
              </w:rPr>
              <w:softHyphen/>
              <w:t>мейного бюджета (1 ч)</w:t>
            </w:r>
          </w:p>
        </w:tc>
        <w:tc>
          <w:tcPr>
            <w:tcW w:w="1561" w:type="dxa"/>
            <w:tcBorders>
              <w:top w:val="single" w:sz="4" w:space="0" w:color="auto"/>
              <w:left w:val="single" w:sz="4" w:space="0" w:color="auto"/>
              <w:bottom w:val="single" w:sz="4" w:space="0" w:color="auto"/>
            </w:tcBorders>
            <w:shd w:val="clear" w:color="auto" w:fill="FFFFFF"/>
          </w:tcPr>
          <w:p w:rsidR="00370CD7" w:rsidRPr="00E919B1" w:rsidRDefault="00370CD7"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w:t>
            </w:r>
          </w:p>
          <w:p w:rsidR="00370CD7" w:rsidRPr="00E919B1" w:rsidRDefault="00370CD7"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bottom"/>
          </w:tcPr>
          <w:p w:rsidR="00370CD7" w:rsidRPr="00E919B1" w:rsidRDefault="00370CD7" w:rsidP="005B393B">
            <w:pPr>
              <w:pStyle w:val="a5"/>
              <w:numPr>
                <w:ilvl w:val="0"/>
                <w:numId w:val="10"/>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370CD7" w:rsidRPr="00E919B1" w:rsidRDefault="00370CD7" w:rsidP="005B393B">
            <w:pPr>
              <w:pStyle w:val="a5"/>
              <w:numPr>
                <w:ilvl w:val="0"/>
                <w:numId w:val="10"/>
              </w:numPr>
              <w:tabs>
                <w:tab w:val="left" w:pos="182"/>
              </w:tabs>
              <w:ind w:left="280" w:hanging="280"/>
              <w:rPr>
                <w:rFonts w:ascii="Times New Roman" w:hAnsi="Times New Roman" w:cs="Times New Roman"/>
                <w:sz w:val="18"/>
                <w:szCs w:val="18"/>
              </w:rPr>
            </w:pPr>
            <w:r w:rsidRPr="00E919B1">
              <w:rPr>
                <w:rFonts w:ascii="Times New Roman" w:hAnsi="Times New Roman" w:cs="Times New Roman"/>
                <w:sz w:val="18"/>
                <w:szCs w:val="18"/>
              </w:rPr>
              <w:t>составлять план решения финансовой проблемы (выполнения проекта, про</w:t>
            </w:r>
            <w:r w:rsidRPr="00E919B1">
              <w:rPr>
                <w:rFonts w:ascii="Times New Roman" w:hAnsi="Times New Roman" w:cs="Times New Roman"/>
                <w:sz w:val="18"/>
                <w:szCs w:val="18"/>
              </w:rPr>
              <w:softHyphen/>
              <w:t>ведения исследования)</w:t>
            </w:r>
          </w:p>
        </w:tc>
      </w:tr>
    </w:tbl>
    <w:p w:rsidR="00E919B1" w:rsidRPr="00E919B1" w:rsidRDefault="00E919B1" w:rsidP="00E919B1">
      <w:pPr>
        <w:spacing w:line="1" w:lineRule="exact"/>
        <w:rPr>
          <w:rFonts w:ascii="Times New Roman" w:hAnsi="Times New Roman" w:cs="Times New Roman"/>
          <w:sz w:val="18"/>
          <w:szCs w:val="18"/>
        </w:rPr>
      </w:pPr>
      <w:r w:rsidRPr="00E919B1">
        <w:rPr>
          <w:rFonts w:ascii="Times New Roman" w:hAnsi="Times New Roman" w:cs="Times New Roman"/>
          <w:sz w:val="18"/>
          <w:szCs w:val="18"/>
        </w:rPr>
        <w:br w:type="page"/>
      </w:r>
    </w:p>
    <w:tbl>
      <w:tblPr>
        <w:tblOverlap w:val="never"/>
        <w:tblW w:w="7331" w:type="dxa"/>
        <w:jc w:val="center"/>
        <w:tblInd w:w="3266" w:type="dxa"/>
        <w:tblLayout w:type="fixed"/>
        <w:tblCellMar>
          <w:left w:w="10" w:type="dxa"/>
          <w:right w:w="10" w:type="dxa"/>
        </w:tblCellMar>
        <w:tblLook w:val="0000"/>
      </w:tblPr>
      <w:tblGrid>
        <w:gridCol w:w="1328"/>
        <w:gridCol w:w="1390"/>
        <w:gridCol w:w="2332"/>
        <w:gridCol w:w="2281"/>
      </w:tblGrid>
      <w:tr w:rsidR="005628F2" w:rsidRPr="00E919B1" w:rsidTr="005628F2">
        <w:trPr>
          <w:trHeight w:hRule="exact" w:val="790"/>
          <w:jc w:val="center"/>
        </w:trPr>
        <w:tc>
          <w:tcPr>
            <w:tcW w:w="1328" w:type="dxa"/>
            <w:tcBorders>
              <w:top w:val="single" w:sz="4" w:space="0" w:color="auto"/>
              <w:left w:val="single" w:sz="4" w:space="0" w:color="auto"/>
            </w:tcBorders>
            <w:shd w:val="clear" w:color="auto" w:fill="FFFFFF"/>
            <w:vAlign w:val="center"/>
          </w:tcPr>
          <w:p w:rsidR="005628F2" w:rsidRPr="00E919B1" w:rsidRDefault="005628F2" w:rsidP="005628F2">
            <w:pPr>
              <w:pStyle w:val="a5"/>
              <w:spacing w:line="221" w:lineRule="auto"/>
              <w:ind w:left="175" w:hanging="175"/>
              <w:jc w:val="center"/>
              <w:rPr>
                <w:rFonts w:ascii="Times New Roman" w:hAnsi="Times New Roman" w:cs="Times New Roman"/>
                <w:b/>
                <w:bCs/>
                <w:sz w:val="18"/>
                <w:szCs w:val="18"/>
              </w:rPr>
            </w:pPr>
            <w:r>
              <w:rPr>
                <w:rFonts w:ascii="Times New Roman" w:hAnsi="Times New Roman" w:cs="Times New Roman"/>
                <w:b/>
                <w:bCs/>
                <w:sz w:val="18"/>
                <w:szCs w:val="18"/>
              </w:rPr>
              <w:lastRenderedPageBreak/>
              <w:t>Дата</w:t>
            </w:r>
          </w:p>
        </w:tc>
        <w:tc>
          <w:tcPr>
            <w:tcW w:w="1390" w:type="dxa"/>
            <w:tcBorders>
              <w:top w:val="single" w:sz="4" w:space="0" w:color="auto"/>
              <w:left w:val="single" w:sz="4" w:space="0" w:color="auto"/>
            </w:tcBorders>
            <w:shd w:val="clear" w:color="auto" w:fill="FFFFFF"/>
            <w:vAlign w:val="center"/>
          </w:tcPr>
          <w:p w:rsidR="005628F2" w:rsidRPr="00E919B1" w:rsidRDefault="005628F2"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Номер и тема параграфа</w:t>
            </w:r>
          </w:p>
        </w:tc>
        <w:tc>
          <w:tcPr>
            <w:tcW w:w="2332" w:type="dxa"/>
            <w:tcBorders>
              <w:top w:val="single" w:sz="4" w:space="0" w:color="auto"/>
              <w:left w:val="single" w:sz="4" w:space="0" w:color="auto"/>
            </w:tcBorders>
            <w:shd w:val="clear" w:color="auto" w:fill="FFFFFF"/>
            <w:vAlign w:val="bottom"/>
          </w:tcPr>
          <w:p w:rsidR="005628F2" w:rsidRPr="00E919B1" w:rsidRDefault="005628F2"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Форма занятия, виды учебной деятельности</w:t>
            </w:r>
          </w:p>
        </w:tc>
        <w:tc>
          <w:tcPr>
            <w:tcW w:w="2281" w:type="dxa"/>
            <w:tcBorders>
              <w:top w:val="single" w:sz="4" w:space="0" w:color="auto"/>
              <w:left w:val="single" w:sz="4" w:space="0" w:color="auto"/>
              <w:right w:val="single" w:sz="4" w:space="0" w:color="auto"/>
            </w:tcBorders>
            <w:shd w:val="clear" w:color="auto" w:fill="FFFFFF"/>
            <w:vAlign w:val="bottom"/>
          </w:tcPr>
          <w:p w:rsidR="005628F2" w:rsidRPr="00E919B1" w:rsidRDefault="005628F2" w:rsidP="005B393B">
            <w:pPr>
              <w:pStyle w:val="a5"/>
              <w:rPr>
                <w:rFonts w:ascii="Times New Roman" w:hAnsi="Times New Roman" w:cs="Times New Roman"/>
                <w:sz w:val="18"/>
                <w:szCs w:val="18"/>
              </w:rPr>
            </w:pPr>
            <w:r w:rsidRPr="00E919B1">
              <w:rPr>
                <w:rFonts w:ascii="Times New Roman" w:hAnsi="Times New Roman" w:cs="Times New Roman"/>
                <w:b/>
                <w:bCs/>
                <w:sz w:val="18"/>
                <w:szCs w:val="18"/>
              </w:rPr>
              <w:t>Характеристика основных видов деятельности (УУД)</w:t>
            </w:r>
          </w:p>
        </w:tc>
      </w:tr>
      <w:tr w:rsidR="005628F2" w:rsidRPr="00E919B1" w:rsidTr="005628F2">
        <w:trPr>
          <w:trHeight w:hRule="exact" w:val="2083"/>
          <w:jc w:val="center"/>
        </w:trPr>
        <w:tc>
          <w:tcPr>
            <w:tcW w:w="1328"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p>
        </w:tc>
        <w:tc>
          <w:tcPr>
            <w:tcW w:w="1390"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2.3. Как разумно со</w:t>
            </w:r>
            <w:r w:rsidRPr="00E919B1">
              <w:rPr>
                <w:rFonts w:ascii="Times New Roman" w:hAnsi="Times New Roman" w:cs="Times New Roman"/>
                <w:sz w:val="18"/>
                <w:szCs w:val="18"/>
              </w:rPr>
              <w:softHyphen/>
              <w:t>вершать покупки (1 ч)</w:t>
            </w:r>
          </w:p>
        </w:tc>
        <w:tc>
          <w:tcPr>
            <w:tcW w:w="2332"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w:t>
            </w:r>
          </w:p>
          <w:p w:rsidR="005628F2" w:rsidRPr="00E919B1" w:rsidRDefault="005628F2" w:rsidP="005B393B">
            <w:pPr>
              <w:pStyle w:val="a5"/>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w:t>
            </w:r>
          </w:p>
        </w:tc>
        <w:tc>
          <w:tcPr>
            <w:tcW w:w="2281" w:type="dxa"/>
            <w:tcBorders>
              <w:top w:val="single" w:sz="4" w:space="0" w:color="auto"/>
              <w:left w:val="single" w:sz="4" w:space="0" w:color="auto"/>
              <w:right w:val="single" w:sz="4" w:space="0" w:color="auto"/>
            </w:tcBorders>
            <w:shd w:val="clear" w:color="auto" w:fill="FFFFFF"/>
            <w:vAlign w:val="center"/>
          </w:tcPr>
          <w:p w:rsidR="005628F2" w:rsidRPr="00E919B1" w:rsidRDefault="005628F2" w:rsidP="005B393B">
            <w:pPr>
              <w:pStyle w:val="a5"/>
              <w:numPr>
                <w:ilvl w:val="0"/>
                <w:numId w:val="11"/>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5628F2" w:rsidRPr="00E919B1" w:rsidRDefault="005628F2" w:rsidP="005B393B">
            <w:pPr>
              <w:pStyle w:val="a5"/>
              <w:numPr>
                <w:ilvl w:val="0"/>
                <w:numId w:val="11"/>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составлять план решения финансовой проблемы (выполнения проекта, про</w:t>
            </w:r>
            <w:r w:rsidRPr="00E919B1">
              <w:rPr>
                <w:rFonts w:ascii="Times New Roman" w:hAnsi="Times New Roman" w:cs="Times New Roman"/>
                <w:sz w:val="18"/>
                <w:szCs w:val="18"/>
              </w:rPr>
              <w:softHyphen/>
              <w:t>ведения исследования)</w:t>
            </w:r>
          </w:p>
        </w:tc>
      </w:tr>
      <w:tr w:rsidR="005628F2" w:rsidRPr="00E919B1" w:rsidTr="005628F2">
        <w:trPr>
          <w:trHeight w:hRule="exact" w:val="6432"/>
          <w:jc w:val="center"/>
        </w:trPr>
        <w:tc>
          <w:tcPr>
            <w:tcW w:w="1328" w:type="dxa"/>
            <w:tcBorders>
              <w:top w:val="single" w:sz="4" w:space="0" w:color="auto"/>
              <w:left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p>
        </w:tc>
        <w:tc>
          <w:tcPr>
            <w:tcW w:w="1390" w:type="dxa"/>
            <w:tcBorders>
              <w:top w:val="single" w:sz="4" w:space="0" w:color="auto"/>
              <w:left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2.4. Откуда берутся доходы в семейном бюджете (1 ч)</w:t>
            </w:r>
          </w:p>
        </w:tc>
        <w:tc>
          <w:tcPr>
            <w:tcW w:w="2332" w:type="dxa"/>
            <w:tcBorders>
              <w:top w:val="single" w:sz="4" w:space="0" w:color="auto"/>
              <w:left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Занятие-дискуссия. Учебно-познаватель</w:t>
            </w:r>
            <w:r w:rsidRPr="00E919B1">
              <w:rPr>
                <w:rFonts w:ascii="Times New Roman" w:hAnsi="Times New Roman" w:cs="Times New Roman"/>
                <w:sz w:val="18"/>
                <w:szCs w:val="18"/>
              </w:rPr>
              <w:softHyphen/>
              <w:t>ная, учебно-исследо</w:t>
            </w:r>
            <w:r w:rsidRPr="00E919B1">
              <w:rPr>
                <w:rFonts w:ascii="Times New Roman" w:hAnsi="Times New Roman" w:cs="Times New Roman"/>
                <w:sz w:val="18"/>
                <w:szCs w:val="18"/>
              </w:rPr>
              <w:softHyphen/>
              <w:t>вательская</w:t>
            </w:r>
          </w:p>
        </w:tc>
        <w:tc>
          <w:tcPr>
            <w:tcW w:w="2281" w:type="dxa"/>
            <w:tcBorders>
              <w:top w:val="single" w:sz="4" w:space="0" w:color="auto"/>
              <w:left w:val="single" w:sz="4" w:space="0" w:color="auto"/>
              <w:right w:val="single" w:sz="4" w:space="0" w:color="auto"/>
            </w:tcBorders>
            <w:shd w:val="clear" w:color="auto" w:fill="FFFFFF"/>
            <w:vAlign w:val="center"/>
          </w:tcPr>
          <w:p w:rsidR="005628F2" w:rsidRPr="00E919B1" w:rsidRDefault="005628F2" w:rsidP="005B393B">
            <w:pPr>
              <w:pStyle w:val="a5"/>
              <w:numPr>
                <w:ilvl w:val="0"/>
                <w:numId w:val="12"/>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Излагать полученную ин</w:t>
            </w:r>
            <w:r w:rsidRPr="00E919B1">
              <w:rPr>
                <w:rFonts w:ascii="Times New Roman" w:hAnsi="Times New Roman" w:cs="Times New Roman"/>
                <w:sz w:val="18"/>
                <w:szCs w:val="18"/>
              </w:rPr>
              <w:softHyphen/>
              <w:t>формацию, интерпрети</w:t>
            </w:r>
            <w:r w:rsidRPr="00E919B1">
              <w:rPr>
                <w:rFonts w:ascii="Times New Roman" w:hAnsi="Times New Roman" w:cs="Times New Roman"/>
                <w:sz w:val="18"/>
                <w:szCs w:val="18"/>
              </w:rPr>
              <w:softHyphen/>
              <w:t>руя её в контексте реша</w:t>
            </w:r>
            <w:r w:rsidRPr="00E919B1">
              <w:rPr>
                <w:rFonts w:ascii="Times New Roman" w:hAnsi="Times New Roman" w:cs="Times New Roman"/>
                <w:sz w:val="18"/>
                <w:szCs w:val="18"/>
              </w:rPr>
              <w:softHyphen/>
              <w:t>емой задачи;</w:t>
            </w:r>
          </w:p>
          <w:p w:rsidR="005628F2" w:rsidRPr="00E919B1" w:rsidRDefault="005628F2" w:rsidP="005B393B">
            <w:pPr>
              <w:pStyle w:val="a5"/>
              <w:numPr>
                <w:ilvl w:val="0"/>
                <w:numId w:val="12"/>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самостоятельно указы</w:t>
            </w:r>
            <w:r w:rsidRPr="00E919B1">
              <w:rPr>
                <w:rFonts w:ascii="Times New Roman" w:hAnsi="Times New Roman" w:cs="Times New Roman"/>
                <w:sz w:val="18"/>
                <w:szCs w:val="18"/>
              </w:rPr>
              <w:softHyphen/>
              <w:t>вать на информацию, нуждающуюся в провер</w:t>
            </w:r>
            <w:r w:rsidRPr="00E919B1">
              <w:rPr>
                <w:rFonts w:ascii="Times New Roman" w:hAnsi="Times New Roman" w:cs="Times New Roman"/>
                <w:sz w:val="18"/>
                <w:szCs w:val="18"/>
              </w:rPr>
              <w:softHyphen/>
              <w:t>ке, предлагать и приме</w:t>
            </w:r>
            <w:r w:rsidRPr="00E919B1">
              <w:rPr>
                <w:rFonts w:ascii="Times New Roman" w:hAnsi="Times New Roman" w:cs="Times New Roman"/>
                <w:sz w:val="18"/>
                <w:szCs w:val="18"/>
              </w:rPr>
              <w:softHyphen/>
              <w:t>нять способ проверки достоверности информа</w:t>
            </w:r>
            <w:r w:rsidRPr="00E919B1">
              <w:rPr>
                <w:rFonts w:ascii="Times New Roman" w:hAnsi="Times New Roman" w:cs="Times New Roman"/>
                <w:sz w:val="18"/>
                <w:szCs w:val="18"/>
              </w:rPr>
              <w:softHyphen/>
              <w:t>ции;</w:t>
            </w:r>
          </w:p>
          <w:p w:rsidR="005628F2" w:rsidRPr="00E919B1" w:rsidRDefault="005628F2" w:rsidP="005B393B">
            <w:pPr>
              <w:pStyle w:val="a5"/>
              <w:numPr>
                <w:ilvl w:val="0"/>
                <w:numId w:val="12"/>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объяснять явления, про</w:t>
            </w:r>
            <w:r w:rsidRPr="00E919B1">
              <w:rPr>
                <w:rFonts w:ascii="Times New Roman" w:hAnsi="Times New Roman" w:cs="Times New Roman"/>
                <w:sz w:val="18"/>
                <w:szCs w:val="18"/>
              </w:rPr>
              <w:softHyphen/>
              <w:t>цессы, связи и отноше</w:t>
            </w:r>
            <w:r w:rsidRPr="00E919B1">
              <w:rPr>
                <w:rFonts w:ascii="Times New Roman" w:hAnsi="Times New Roman" w:cs="Times New Roman"/>
                <w:sz w:val="18"/>
                <w:szCs w:val="18"/>
              </w:rPr>
              <w:softHyphen/>
              <w:t>ния, выявляемые в ходе познавательной и иссле</w:t>
            </w:r>
            <w:r w:rsidRPr="00E919B1">
              <w:rPr>
                <w:rFonts w:ascii="Times New Roman" w:hAnsi="Times New Roman" w:cs="Times New Roman"/>
                <w:sz w:val="18"/>
                <w:szCs w:val="18"/>
              </w:rPr>
              <w:softHyphen/>
              <w:t>довательской деятельно</w:t>
            </w:r>
            <w:r w:rsidRPr="00E919B1">
              <w:rPr>
                <w:rFonts w:ascii="Times New Roman" w:hAnsi="Times New Roman" w:cs="Times New Roman"/>
                <w:sz w:val="18"/>
                <w:szCs w:val="18"/>
              </w:rPr>
              <w:softHyphen/>
              <w:t>сти (приводить объясне</w:t>
            </w:r>
            <w:r w:rsidRPr="00E919B1">
              <w:rPr>
                <w:rFonts w:ascii="Times New Roman" w:hAnsi="Times New Roman" w:cs="Times New Roman"/>
                <w:sz w:val="18"/>
                <w:szCs w:val="18"/>
              </w:rPr>
              <w:softHyphen/>
              <w:t>ние с изменением фор</w:t>
            </w:r>
            <w:r w:rsidRPr="00E919B1">
              <w:rPr>
                <w:rFonts w:ascii="Times New Roman" w:hAnsi="Times New Roman" w:cs="Times New Roman"/>
                <w:sz w:val="18"/>
                <w:szCs w:val="18"/>
              </w:rPr>
              <w:softHyphen/>
              <w:t>мы представления; объяснять, детализируя или обобщая; объяснять с заданной точки зре</w:t>
            </w:r>
            <w:r w:rsidRPr="00E919B1">
              <w:rPr>
                <w:rFonts w:ascii="Times New Roman" w:hAnsi="Times New Roman" w:cs="Times New Roman"/>
                <w:sz w:val="18"/>
                <w:szCs w:val="18"/>
              </w:rPr>
              <w:softHyphen/>
              <w:t>ния);</w:t>
            </w:r>
          </w:p>
          <w:p w:rsidR="005628F2" w:rsidRPr="00E919B1" w:rsidRDefault="005628F2" w:rsidP="005B393B">
            <w:pPr>
              <w:pStyle w:val="a5"/>
              <w:numPr>
                <w:ilvl w:val="0"/>
                <w:numId w:val="12"/>
              </w:numPr>
              <w:tabs>
                <w:tab w:val="left" w:pos="178"/>
              </w:tabs>
              <w:ind w:left="280" w:hanging="280"/>
              <w:rPr>
                <w:rFonts w:ascii="Times New Roman" w:hAnsi="Times New Roman" w:cs="Times New Roman"/>
                <w:sz w:val="18"/>
                <w:szCs w:val="18"/>
              </w:rPr>
            </w:pPr>
            <w:r w:rsidRPr="00E919B1">
              <w:rPr>
                <w:rFonts w:ascii="Times New Roman" w:hAnsi="Times New Roman" w:cs="Times New Roman"/>
                <w:sz w:val="18"/>
                <w:szCs w:val="18"/>
              </w:rPr>
              <w:t>делать вывод на основе критического анализа разных точек зрения, подтверждать вывод соб</w:t>
            </w:r>
            <w:r w:rsidRPr="00E919B1">
              <w:rPr>
                <w:rFonts w:ascii="Times New Roman" w:hAnsi="Times New Roman" w:cs="Times New Roman"/>
                <w:sz w:val="18"/>
                <w:szCs w:val="18"/>
              </w:rPr>
              <w:softHyphen/>
              <w:t>ственной аргументацией или самостоятельно по</w:t>
            </w:r>
            <w:r w:rsidRPr="00E919B1">
              <w:rPr>
                <w:rFonts w:ascii="Times New Roman" w:hAnsi="Times New Roman" w:cs="Times New Roman"/>
                <w:sz w:val="18"/>
                <w:szCs w:val="18"/>
              </w:rPr>
              <w:softHyphen/>
              <w:t>лученными данными</w:t>
            </w:r>
          </w:p>
        </w:tc>
      </w:tr>
      <w:tr w:rsidR="005628F2" w:rsidRPr="00E919B1" w:rsidTr="005628F2">
        <w:trPr>
          <w:trHeight w:hRule="exact" w:val="2092"/>
          <w:jc w:val="center"/>
        </w:trPr>
        <w:tc>
          <w:tcPr>
            <w:tcW w:w="1328" w:type="dxa"/>
            <w:tcBorders>
              <w:top w:val="single" w:sz="4" w:space="0" w:color="auto"/>
              <w:left w:val="single" w:sz="4" w:space="0" w:color="auto"/>
              <w:bottom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p>
        </w:tc>
        <w:tc>
          <w:tcPr>
            <w:tcW w:w="1390" w:type="dxa"/>
            <w:tcBorders>
              <w:top w:val="single" w:sz="4" w:space="0" w:color="auto"/>
              <w:left w:val="single" w:sz="4" w:space="0" w:color="auto"/>
              <w:bottom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2.5. Как грамотно составлять семейный бюджет (1 ч)</w:t>
            </w:r>
          </w:p>
        </w:tc>
        <w:tc>
          <w:tcPr>
            <w:tcW w:w="2332" w:type="dxa"/>
            <w:tcBorders>
              <w:top w:val="single" w:sz="4" w:space="0" w:color="auto"/>
              <w:left w:val="single" w:sz="4" w:space="0" w:color="auto"/>
              <w:bottom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Учебная игра.</w:t>
            </w:r>
          </w:p>
          <w:p w:rsidR="005628F2" w:rsidRPr="00E919B1" w:rsidRDefault="005628F2"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Учебно-практическая, учебно-проектная</w:t>
            </w:r>
          </w:p>
        </w:tc>
        <w:tc>
          <w:tcPr>
            <w:tcW w:w="2281" w:type="dxa"/>
            <w:tcBorders>
              <w:top w:val="single" w:sz="4" w:space="0" w:color="auto"/>
              <w:left w:val="single" w:sz="4" w:space="0" w:color="auto"/>
              <w:bottom w:val="single" w:sz="4" w:space="0" w:color="auto"/>
              <w:right w:val="single" w:sz="4" w:space="0" w:color="auto"/>
            </w:tcBorders>
            <w:shd w:val="clear" w:color="auto" w:fill="FFFFFF"/>
            <w:vAlign w:val="center"/>
          </w:tcPr>
          <w:p w:rsidR="005628F2" w:rsidRPr="00E919B1" w:rsidRDefault="005628F2" w:rsidP="005B393B">
            <w:pPr>
              <w:pStyle w:val="a5"/>
              <w:numPr>
                <w:ilvl w:val="0"/>
                <w:numId w:val="13"/>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5628F2" w:rsidRPr="00E919B1" w:rsidRDefault="005628F2" w:rsidP="005B393B">
            <w:pPr>
              <w:pStyle w:val="a5"/>
              <w:numPr>
                <w:ilvl w:val="0"/>
                <w:numId w:val="13"/>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составлять план решения финансовой проблемы (выполнения проекта, про</w:t>
            </w:r>
            <w:r w:rsidRPr="00E919B1">
              <w:rPr>
                <w:rFonts w:ascii="Times New Roman" w:hAnsi="Times New Roman" w:cs="Times New Roman"/>
                <w:sz w:val="18"/>
                <w:szCs w:val="18"/>
              </w:rPr>
              <w:softHyphen/>
              <w:t>ведения исследования)</w:t>
            </w:r>
          </w:p>
        </w:tc>
      </w:tr>
      <w:tr w:rsidR="005628F2" w:rsidRPr="00E919B1" w:rsidTr="005628F2">
        <w:trPr>
          <w:trHeight w:hRule="exact" w:val="790"/>
          <w:jc w:val="center"/>
        </w:trPr>
        <w:tc>
          <w:tcPr>
            <w:tcW w:w="1328" w:type="dxa"/>
            <w:tcBorders>
              <w:top w:val="single" w:sz="4" w:space="0" w:color="auto"/>
              <w:left w:val="single" w:sz="4" w:space="0" w:color="auto"/>
            </w:tcBorders>
            <w:shd w:val="clear" w:color="auto" w:fill="FFFFFF"/>
          </w:tcPr>
          <w:p w:rsidR="005628F2" w:rsidRPr="00E919B1" w:rsidRDefault="005628F2" w:rsidP="005B393B">
            <w:pPr>
              <w:pStyle w:val="a5"/>
              <w:spacing w:line="221" w:lineRule="auto"/>
              <w:rPr>
                <w:rFonts w:ascii="Times New Roman" w:hAnsi="Times New Roman" w:cs="Times New Roman"/>
                <w:b/>
                <w:bCs/>
                <w:sz w:val="18"/>
                <w:szCs w:val="18"/>
              </w:rPr>
            </w:pPr>
            <w:r>
              <w:rPr>
                <w:rFonts w:ascii="Times New Roman" w:hAnsi="Times New Roman" w:cs="Times New Roman"/>
                <w:b/>
                <w:bCs/>
                <w:sz w:val="18"/>
                <w:szCs w:val="18"/>
              </w:rPr>
              <w:t>дата</w:t>
            </w:r>
          </w:p>
        </w:tc>
        <w:tc>
          <w:tcPr>
            <w:tcW w:w="1390" w:type="dxa"/>
            <w:tcBorders>
              <w:top w:val="single" w:sz="4" w:space="0" w:color="auto"/>
              <w:left w:val="single" w:sz="4" w:space="0" w:color="auto"/>
            </w:tcBorders>
            <w:shd w:val="clear" w:color="auto" w:fill="FFFFFF"/>
            <w:vAlign w:val="center"/>
          </w:tcPr>
          <w:p w:rsidR="005628F2" w:rsidRPr="00E919B1" w:rsidRDefault="005628F2"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Номер и тема параграфа</w:t>
            </w:r>
          </w:p>
        </w:tc>
        <w:tc>
          <w:tcPr>
            <w:tcW w:w="2332" w:type="dxa"/>
            <w:tcBorders>
              <w:top w:val="single" w:sz="4" w:space="0" w:color="auto"/>
              <w:left w:val="single" w:sz="4" w:space="0" w:color="auto"/>
            </w:tcBorders>
            <w:shd w:val="clear" w:color="auto" w:fill="FFFFFF"/>
            <w:vAlign w:val="bottom"/>
          </w:tcPr>
          <w:p w:rsidR="005628F2" w:rsidRPr="00E919B1" w:rsidRDefault="005628F2"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Форма занятия, виды учебной деятельности</w:t>
            </w:r>
          </w:p>
        </w:tc>
        <w:tc>
          <w:tcPr>
            <w:tcW w:w="2281" w:type="dxa"/>
            <w:tcBorders>
              <w:top w:val="single" w:sz="4" w:space="0" w:color="auto"/>
              <w:left w:val="single" w:sz="4" w:space="0" w:color="auto"/>
              <w:right w:val="single" w:sz="4" w:space="0" w:color="auto"/>
            </w:tcBorders>
            <w:shd w:val="clear" w:color="auto" w:fill="FFFFFF"/>
            <w:vAlign w:val="bottom"/>
          </w:tcPr>
          <w:p w:rsidR="005628F2" w:rsidRPr="00E919B1" w:rsidRDefault="005628F2" w:rsidP="005B393B">
            <w:pPr>
              <w:pStyle w:val="a5"/>
              <w:rPr>
                <w:rFonts w:ascii="Times New Roman" w:hAnsi="Times New Roman" w:cs="Times New Roman"/>
                <w:sz w:val="18"/>
                <w:szCs w:val="18"/>
              </w:rPr>
            </w:pPr>
            <w:r w:rsidRPr="00E919B1">
              <w:rPr>
                <w:rFonts w:ascii="Times New Roman" w:hAnsi="Times New Roman" w:cs="Times New Roman"/>
                <w:b/>
                <w:bCs/>
                <w:sz w:val="18"/>
                <w:szCs w:val="18"/>
              </w:rPr>
              <w:t>Характеристика основных видов деятельности (УУД)</w:t>
            </w:r>
          </w:p>
        </w:tc>
      </w:tr>
      <w:tr w:rsidR="005628F2" w:rsidRPr="00E919B1" w:rsidTr="005628F2">
        <w:trPr>
          <w:trHeight w:hRule="exact" w:val="2263"/>
          <w:jc w:val="center"/>
        </w:trPr>
        <w:tc>
          <w:tcPr>
            <w:tcW w:w="1328"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p>
        </w:tc>
        <w:tc>
          <w:tcPr>
            <w:tcW w:w="1390"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Обобщение главы 2. Семейный бюджет: как управлять им в современном обще</w:t>
            </w:r>
            <w:r w:rsidRPr="00E919B1">
              <w:rPr>
                <w:rFonts w:ascii="Times New Roman" w:hAnsi="Times New Roman" w:cs="Times New Roman"/>
                <w:sz w:val="18"/>
                <w:szCs w:val="18"/>
              </w:rPr>
              <w:softHyphen/>
              <w:t>стве (1 ч)</w:t>
            </w:r>
          </w:p>
        </w:tc>
        <w:tc>
          <w:tcPr>
            <w:tcW w:w="2332"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w:t>
            </w:r>
          </w:p>
          <w:p w:rsidR="005628F2" w:rsidRPr="00E919B1" w:rsidRDefault="005628F2" w:rsidP="005B393B">
            <w:pPr>
              <w:pStyle w:val="a5"/>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w:t>
            </w:r>
          </w:p>
        </w:tc>
        <w:tc>
          <w:tcPr>
            <w:tcW w:w="2281" w:type="dxa"/>
            <w:tcBorders>
              <w:top w:val="single" w:sz="4" w:space="0" w:color="auto"/>
              <w:left w:val="single" w:sz="4" w:space="0" w:color="auto"/>
              <w:right w:val="single" w:sz="4" w:space="0" w:color="auto"/>
            </w:tcBorders>
            <w:shd w:val="clear" w:color="auto" w:fill="FFFFFF"/>
            <w:vAlign w:val="bottom"/>
          </w:tcPr>
          <w:p w:rsidR="005628F2" w:rsidRPr="00E919B1" w:rsidRDefault="005628F2" w:rsidP="005B393B">
            <w:pPr>
              <w:pStyle w:val="a5"/>
              <w:numPr>
                <w:ilvl w:val="0"/>
                <w:numId w:val="14"/>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5628F2" w:rsidRPr="00E919B1" w:rsidRDefault="005628F2" w:rsidP="005B393B">
            <w:pPr>
              <w:pStyle w:val="a5"/>
              <w:numPr>
                <w:ilvl w:val="0"/>
                <w:numId w:val="14"/>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составлять план решения финансовой проблемы (выполнения проекта, проведения исследова</w:t>
            </w:r>
            <w:r w:rsidRPr="00E919B1">
              <w:rPr>
                <w:rFonts w:ascii="Times New Roman" w:hAnsi="Times New Roman" w:cs="Times New Roman"/>
                <w:sz w:val="18"/>
                <w:szCs w:val="18"/>
              </w:rPr>
              <w:softHyphen/>
              <w:t>ния)</w:t>
            </w:r>
          </w:p>
        </w:tc>
      </w:tr>
      <w:tr w:rsidR="005628F2" w:rsidRPr="00E919B1" w:rsidTr="005B393B">
        <w:trPr>
          <w:trHeight w:hRule="exact" w:val="580"/>
          <w:jc w:val="center"/>
        </w:trPr>
        <w:tc>
          <w:tcPr>
            <w:tcW w:w="7331" w:type="dxa"/>
            <w:gridSpan w:val="4"/>
            <w:tcBorders>
              <w:top w:val="single" w:sz="4" w:space="0" w:color="auto"/>
              <w:left w:val="single" w:sz="4" w:space="0" w:color="auto"/>
              <w:right w:val="single" w:sz="4" w:space="0" w:color="auto"/>
            </w:tcBorders>
            <w:shd w:val="clear" w:color="auto" w:fill="FFFFFF"/>
          </w:tcPr>
          <w:p w:rsidR="005628F2" w:rsidRPr="00E919B1" w:rsidRDefault="005628F2"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 xml:space="preserve">Глава 3. Личный доход подростка: какие возможности есть в современном обществе для его формирования </w:t>
            </w:r>
            <w:r w:rsidRPr="00E919B1">
              <w:rPr>
                <w:rFonts w:ascii="Times New Roman" w:hAnsi="Times New Roman" w:cs="Times New Roman"/>
                <w:i/>
                <w:iCs/>
                <w:sz w:val="18"/>
                <w:szCs w:val="18"/>
              </w:rPr>
              <w:t>(4 ч)</w:t>
            </w:r>
          </w:p>
        </w:tc>
      </w:tr>
      <w:tr w:rsidR="005628F2" w:rsidRPr="00E919B1" w:rsidTr="005628F2">
        <w:trPr>
          <w:trHeight w:hRule="exact" w:val="2872"/>
          <w:jc w:val="center"/>
        </w:trPr>
        <w:tc>
          <w:tcPr>
            <w:tcW w:w="1328"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p>
        </w:tc>
        <w:tc>
          <w:tcPr>
            <w:tcW w:w="1390"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3.1. Источники лич</w:t>
            </w:r>
            <w:r w:rsidRPr="00E919B1">
              <w:rPr>
                <w:rFonts w:ascii="Times New Roman" w:hAnsi="Times New Roman" w:cs="Times New Roman"/>
                <w:sz w:val="18"/>
                <w:szCs w:val="18"/>
              </w:rPr>
              <w:softHyphen/>
              <w:t>ного дохода под</w:t>
            </w:r>
            <w:r w:rsidRPr="00E919B1">
              <w:rPr>
                <w:rFonts w:ascii="Times New Roman" w:hAnsi="Times New Roman" w:cs="Times New Roman"/>
                <w:sz w:val="18"/>
                <w:szCs w:val="18"/>
              </w:rPr>
              <w:softHyphen/>
              <w:t>ростка (1 ч)</w:t>
            </w:r>
          </w:p>
        </w:tc>
        <w:tc>
          <w:tcPr>
            <w:tcW w:w="2332"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Интерактивная лек</w:t>
            </w:r>
            <w:r w:rsidRPr="00E919B1">
              <w:rPr>
                <w:rFonts w:ascii="Times New Roman" w:hAnsi="Times New Roman" w:cs="Times New Roman"/>
                <w:sz w:val="18"/>
                <w:szCs w:val="18"/>
              </w:rPr>
              <w:softHyphen/>
              <w:t>ция.</w:t>
            </w:r>
          </w:p>
          <w:p w:rsidR="005628F2" w:rsidRPr="00E919B1" w:rsidRDefault="005628F2" w:rsidP="005B393B">
            <w:pPr>
              <w:pStyle w:val="a5"/>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w:t>
            </w:r>
          </w:p>
        </w:tc>
        <w:tc>
          <w:tcPr>
            <w:tcW w:w="2281" w:type="dxa"/>
            <w:tcBorders>
              <w:top w:val="single" w:sz="4" w:space="0" w:color="auto"/>
              <w:left w:val="single" w:sz="4" w:space="0" w:color="auto"/>
              <w:right w:val="single" w:sz="4" w:space="0" w:color="auto"/>
            </w:tcBorders>
            <w:shd w:val="clear" w:color="auto" w:fill="FFFFFF"/>
            <w:vAlign w:val="center"/>
          </w:tcPr>
          <w:p w:rsidR="005628F2" w:rsidRPr="00E919B1" w:rsidRDefault="005628F2" w:rsidP="005B393B">
            <w:pPr>
              <w:pStyle w:val="a5"/>
              <w:numPr>
                <w:ilvl w:val="0"/>
                <w:numId w:val="15"/>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Выделять явление из об</w:t>
            </w:r>
            <w:r w:rsidRPr="00E919B1">
              <w:rPr>
                <w:rFonts w:ascii="Times New Roman" w:hAnsi="Times New Roman" w:cs="Times New Roman"/>
                <w:sz w:val="18"/>
                <w:szCs w:val="18"/>
              </w:rPr>
              <w:softHyphen/>
              <w:t>щего ряда других явле</w:t>
            </w:r>
            <w:r w:rsidRPr="00E919B1">
              <w:rPr>
                <w:rFonts w:ascii="Times New Roman" w:hAnsi="Times New Roman" w:cs="Times New Roman"/>
                <w:sz w:val="18"/>
                <w:szCs w:val="18"/>
              </w:rPr>
              <w:softHyphen/>
              <w:t>ний;</w:t>
            </w:r>
          </w:p>
          <w:p w:rsidR="005628F2" w:rsidRPr="00E919B1" w:rsidRDefault="005628F2" w:rsidP="005B393B">
            <w:pPr>
              <w:pStyle w:val="a5"/>
              <w:numPr>
                <w:ilvl w:val="0"/>
                <w:numId w:val="15"/>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определять обстоятель</w:t>
            </w:r>
            <w:r w:rsidRPr="00E919B1">
              <w:rPr>
                <w:rFonts w:ascii="Times New Roman" w:hAnsi="Times New Roman" w:cs="Times New Roman"/>
                <w:sz w:val="18"/>
                <w:szCs w:val="18"/>
              </w:rPr>
              <w:softHyphen/>
              <w:t>ства, которые предше</w:t>
            </w:r>
            <w:r w:rsidRPr="00E919B1">
              <w:rPr>
                <w:rFonts w:ascii="Times New Roman" w:hAnsi="Times New Roman" w:cs="Times New Roman"/>
                <w:sz w:val="18"/>
                <w:szCs w:val="18"/>
              </w:rPr>
              <w:softHyphen/>
              <w:t>ствовали возникновению связи между явлениями, из этих обстоятельств выделять определяющие, способные быть причи</w:t>
            </w:r>
            <w:r w:rsidRPr="00E919B1">
              <w:rPr>
                <w:rFonts w:ascii="Times New Roman" w:hAnsi="Times New Roman" w:cs="Times New Roman"/>
                <w:sz w:val="18"/>
                <w:szCs w:val="18"/>
              </w:rPr>
              <w:softHyphen/>
              <w:t>ной данного явления, вы</w:t>
            </w:r>
            <w:r w:rsidRPr="00E919B1">
              <w:rPr>
                <w:rFonts w:ascii="Times New Roman" w:hAnsi="Times New Roman" w:cs="Times New Roman"/>
                <w:sz w:val="18"/>
                <w:szCs w:val="18"/>
              </w:rPr>
              <w:softHyphen/>
              <w:t>являть причины и след</w:t>
            </w:r>
            <w:r w:rsidRPr="00E919B1">
              <w:rPr>
                <w:rFonts w:ascii="Times New Roman" w:hAnsi="Times New Roman" w:cs="Times New Roman"/>
                <w:sz w:val="18"/>
                <w:szCs w:val="18"/>
              </w:rPr>
              <w:softHyphen/>
              <w:t>ствия явлений</w:t>
            </w:r>
          </w:p>
        </w:tc>
      </w:tr>
      <w:tr w:rsidR="005628F2" w:rsidRPr="00E919B1" w:rsidTr="005628F2">
        <w:trPr>
          <w:trHeight w:hRule="exact" w:val="4955"/>
          <w:jc w:val="center"/>
        </w:trPr>
        <w:tc>
          <w:tcPr>
            <w:tcW w:w="1328" w:type="dxa"/>
            <w:tcBorders>
              <w:top w:val="single" w:sz="4" w:space="0" w:color="auto"/>
              <w:left w:val="single" w:sz="4" w:space="0" w:color="auto"/>
              <w:bottom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p>
        </w:tc>
        <w:tc>
          <w:tcPr>
            <w:tcW w:w="1390" w:type="dxa"/>
            <w:tcBorders>
              <w:top w:val="single" w:sz="4" w:space="0" w:color="auto"/>
              <w:left w:val="single" w:sz="4" w:space="0" w:color="auto"/>
              <w:bottom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3.2. Как может рабо</w:t>
            </w:r>
            <w:r w:rsidRPr="00E919B1">
              <w:rPr>
                <w:rFonts w:ascii="Times New Roman" w:hAnsi="Times New Roman" w:cs="Times New Roman"/>
                <w:sz w:val="18"/>
                <w:szCs w:val="18"/>
              </w:rPr>
              <w:softHyphen/>
              <w:t>тать подросток (1 ч)</w:t>
            </w:r>
          </w:p>
        </w:tc>
        <w:tc>
          <w:tcPr>
            <w:tcW w:w="2332" w:type="dxa"/>
            <w:tcBorders>
              <w:top w:val="single" w:sz="4" w:space="0" w:color="auto"/>
              <w:left w:val="single" w:sz="4" w:space="0" w:color="auto"/>
              <w:bottom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Занятие-дискуссия. Учебно-познаватель</w:t>
            </w:r>
            <w:r w:rsidRPr="00E919B1">
              <w:rPr>
                <w:rFonts w:ascii="Times New Roman" w:hAnsi="Times New Roman" w:cs="Times New Roman"/>
                <w:sz w:val="18"/>
                <w:szCs w:val="18"/>
              </w:rPr>
              <w:softHyphen/>
              <w:t>ная, учебно-исследо</w:t>
            </w:r>
            <w:r w:rsidRPr="00E919B1">
              <w:rPr>
                <w:rFonts w:ascii="Times New Roman" w:hAnsi="Times New Roman" w:cs="Times New Roman"/>
                <w:sz w:val="18"/>
                <w:szCs w:val="18"/>
              </w:rPr>
              <w:softHyphen/>
              <w:t>вательская</w:t>
            </w:r>
          </w:p>
        </w:tc>
        <w:tc>
          <w:tcPr>
            <w:tcW w:w="2281" w:type="dxa"/>
            <w:tcBorders>
              <w:top w:val="single" w:sz="4" w:space="0" w:color="auto"/>
              <w:left w:val="single" w:sz="4" w:space="0" w:color="auto"/>
              <w:bottom w:val="single" w:sz="4" w:space="0" w:color="auto"/>
              <w:right w:val="single" w:sz="4" w:space="0" w:color="auto"/>
            </w:tcBorders>
            <w:shd w:val="clear" w:color="auto" w:fill="FFFFFF"/>
            <w:vAlign w:val="bottom"/>
          </w:tcPr>
          <w:p w:rsidR="005628F2" w:rsidRPr="00E919B1" w:rsidRDefault="005628F2" w:rsidP="005B393B">
            <w:pPr>
              <w:pStyle w:val="a5"/>
              <w:numPr>
                <w:ilvl w:val="0"/>
                <w:numId w:val="16"/>
              </w:numPr>
              <w:tabs>
                <w:tab w:val="left" w:pos="197"/>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Излагать полученную ин</w:t>
            </w:r>
            <w:r w:rsidRPr="00E919B1">
              <w:rPr>
                <w:rFonts w:ascii="Times New Roman" w:hAnsi="Times New Roman" w:cs="Times New Roman"/>
                <w:sz w:val="18"/>
                <w:szCs w:val="18"/>
              </w:rPr>
              <w:softHyphen/>
              <w:t>формацию, интерпрети</w:t>
            </w:r>
            <w:r w:rsidRPr="00E919B1">
              <w:rPr>
                <w:rFonts w:ascii="Times New Roman" w:hAnsi="Times New Roman" w:cs="Times New Roman"/>
                <w:sz w:val="18"/>
                <w:szCs w:val="18"/>
              </w:rPr>
              <w:softHyphen/>
              <w:t>руя её в контексте реша</w:t>
            </w:r>
            <w:r w:rsidRPr="00E919B1">
              <w:rPr>
                <w:rFonts w:ascii="Times New Roman" w:hAnsi="Times New Roman" w:cs="Times New Roman"/>
                <w:sz w:val="18"/>
                <w:szCs w:val="18"/>
              </w:rPr>
              <w:softHyphen/>
              <w:t>емой задачи;</w:t>
            </w:r>
          </w:p>
          <w:p w:rsidR="005628F2" w:rsidRPr="00E919B1" w:rsidRDefault="005628F2" w:rsidP="005B393B">
            <w:pPr>
              <w:pStyle w:val="a5"/>
              <w:numPr>
                <w:ilvl w:val="0"/>
                <w:numId w:val="16"/>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самостоятельно указы</w:t>
            </w:r>
            <w:r w:rsidRPr="00E919B1">
              <w:rPr>
                <w:rFonts w:ascii="Times New Roman" w:hAnsi="Times New Roman" w:cs="Times New Roman"/>
                <w:sz w:val="18"/>
                <w:szCs w:val="18"/>
              </w:rPr>
              <w:softHyphen/>
              <w:t>вать на информацию, нуждающуюся в провер</w:t>
            </w:r>
            <w:r w:rsidRPr="00E919B1">
              <w:rPr>
                <w:rFonts w:ascii="Times New Roman" w:hAnsi="Times New Roman" w:cs="Times New Roman"/>
                <w:sz w:val="18"/>
                <w:szCs w:val="18"/>
              </w:rPr>
              <w:softHyphen/>
              <w:t>ке, предлагать и приме</w:t>
            </w:r>
            <w:r w:rsidRPr="00E919B1">
              <w:rPr>
                <w:rFonts w:ascii="Times New Roman" w:hAnsi="Times New Roman" w:cs="Times New Roman"/>
                <w:sz w:val="18"/>
                <w:szCs w:val="18"/>
              </w:rPr>
              <w:softHyphen/>
              <w:t>нять способ проверки достоверности информа</w:t>
            </w:r>
            <w:r w:rsidRPr="00E919B1">
              <w:rPr>
                <w:rFonts w:ascii="Times New Roman" w:hAnsi="Times New Roman" w:cs="Times New Roman"/>
                <w:sz w:val="18"/>
                <w:szCs w:val="18"/>
              </w:rPr>
              <w:softHyphen/>
              <w:t>ции;</w:t>
            </w:r>
          </w:p>
          <w:p w:rsidR="005628F2" w:rsidRPr="00E919B1" w:rsidRDefault="005628F2" w:rsidP="005B393B">
            <w:pPr>
              <w:pStyle w:val="a5"/>
              <w:numPr>
                <w:ilvl w:val="0"/>
                <w:numId w:val="16"/>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объяснять явления, про</w:t>
            </w:r>
            <w:r w:rsidRPr="00E919B1">
              <w:rPr>
                <w:rFonts w:ascii="Times New Roman" w:hAnsi="Times New Roman" w:cs="Times New Roman"/>
                <w:sz w:val="18"/>
                <w:szCs w:val="18"/>
              </w:rPr>
              <w:softHyphen/>
              <w:t>цессы, связи и отноше</w:t>
            </w:r>
            <w:r w:rsidRPr="00E919B1">
              <w:rPr>
                <w:rFonts w:ascii="Times New Roman" w:hAnsi="Times New Roman" w:cs="Times New Roman"/>
                <w:sz w:val="18"/>
                <w:szCs w:val="18"/>
              </w:rPr>
              <w:softHyphen/>
              <w:t>ния, выявляемые в ходе познавательной и иссле</w:t>
            </w:r>
            <w:r w:rsidRPr="00E919B1">
              <w:rPr>
                <w:rFonts w:ascii="Times New Roman" w:hAnsi="Times New Roman" w:cs="Times New Roman"/>
                <w:sz w:val="18"/>
                <w:szCs w:val="18"/>
              </w:rPr>
              <w:softHyphen/>
              <w:t>довательской деятельно</w:t>
            </w:r>
            <w:r w:rsidRPr="00E919B1">
              <w:rPr>
                <w:rFonts w:ascii="Times New Roman" w:hAnsi="Times New Roman" w:cs="Times New Roman"/>
                <w:sz w:val="18"/>
                <w:szCs w:val="18"/>
              </w:rPr>
              <w:softHyphen/>
              <w:t>сти (приводить объясне</w:t>
            </w:r>
            <w:r w:rsidRPr="00E919B1">
              <w:rPr>
                <w:rFonts w:ascii="Times New Roman" w:hAnsi="Times New Roman" w:cs="Times New Roman"/>
                <w:sz w:val="18"/>
                <w:szCs w:val="18"/>
              </w:rPr>
              <w:softHyphen/>
              <w:t>ние с изменением фор</w:t>
            </w:r>
            <w:r w:rsidRPr="00E919B1">
              <w:rPr>
                <w:rFonts w:ascii="Times New Roman" w:hAnsi="Times New Roman" w:cs="Times New Roman"/>
                <w:sz w:val="18"/>
                <w:szCs w:val="18"/>
              </w:rPr>
              <w:softHyphen/>
              <w:t>мы представления; объяснять, детализируя или обобщая; объяснять с заданной точки зре</w:t>
            </w:r>
            <w:r w:rsidRPr="00E919B1">
              <w:rPr>
                <w:rFonts w:ascii="Times New Roman" w:hAnsi="Times New Roman" w:cs="Times New Roman"/>
                <w:sz w:val="18"/>
                <w:szCs w:val="18"/>
              </w:rPr>
              <w:softHyphen/>
              <w:t>ния);</w:t>
            </w:r>
            <w:r w:rsidR="009C2D2A" w:rsidRPr="00E919B1">
              <w:rPr>
                <w:rFonts w:ascii="Times New Roman" w:hAnsi="Times New Roman" w:cs="Times New Roman"/>
                <w:sz w:val="18"/>
                <w:szCs w:val="18"/>
              </w:rPr>
              <w:t xml:space="preserve"> • делать вывод на основе критического анализа разных точек зрения, подтверждать вывод соб</w:t>
            </w:r>
            <w:r w:rsidR="009C2D2A" w:rsidRPr="00E919B1">
              <w:rPr>
                <w:rFonts w:ascii="Times New Roman" w:hAnsi="Times New Roman" w:cs="Times New Roman"/>
                <w:sz w:val="18"/>
                <w:szCs w:val="18"/>
              </w:rPr>
              <w:softHyphen/>
              <w:t>ственной аргументацией или самостоятельно по</w:t>
            </w:r>
            <w:r w:rsidR="009C2D2A" w:rsidRPr="00E919B1">
              <w:rPr>
                <w:rFonts w:ascii="Times New Roman" w:hAnsi="Times New Roman" w:cs="Times New Roman"/>
                <w:sz w:val="18"/>
                <w:szCs w:val="18"/>
              </w:rPr>
              <w:softHyphen/>
              <w:t>лученными данными</w:t>
            </w:r>
          </w:p>
        </w:tc>
      </w:tr>
    </w:tbl>
    <w:p w:rsidR="00E919B1" w:rsidRPr="00E919B1" w:rsidRDefault="00E919B1" w:rsidP="00E919B1">
      <w:pPr>
        <w:spacing w:line="1" w:lineRule="exact"/>
        <w:rPr>
          <w:rFonts w:ascii="Times New Roman" w:hAnsi="Times New Roman" w:cs="Times New Roman"/>
          <w:sz w:val="18"/>
          <w:szCs w:val="18"/>
        </w:rPr>
      </w:pPr>
      <w:r w:rsidRPr="00E919B1">
        <w:rPr>
          <w:rFonts w:ascii="Times New Roman" w:hAnsi="Times New Roman" w:cs="Times New Roman"/>
          <w:sz w:val="18"/>
          <w:szCs w:val="18"/>
        </w:rPr>
        <w:br w:type="page"/>
      </w:r>
    </w:p>
    <w:tbl>
      <w:tblPr>
        <w:tblOverlap w:val="never"/>
        <w:tblW w:w="8102" w:type="dxa"/>
        <w:jc w:val="center"/>
        <w:tblLayout w:type="fixed"/>
        <w:tblCellMar>
          <w:left w:w="10" w:type="dxa"/>
          <w:right w:w="10" w:type="dxa"/>
        </w:tblCellMar>
        <w:tblLook w:val="0000"/>
      </w:tblPr>
      <w:tblGrid>
        <w:gridCol w:w="1569"/>
        <w:gridCol w:w="1421"/>
        <w:gridCol w:w="2266"/>
        <w:gridCol w:w="2846"/>
      </w:tblGrid>
      <w:tr w:rsidR="005628F2" w:rsidRPr="00E919B1" w:rsidTr="009C2D2A">
        <w:trPr>
          <w:trHeight w:hRule="exact" w:val="778"/>
          <w:jc w:val="center"/>
        </w:trPr>
        <w:tc>
          <w:tcPr>
            <w:tcW w:w="1569" w:type="dxa"/>
            <w:tcBorders>
              <w:top w:val="single" w:sz="4" w:space="0" w:color="auto"/>
              <w:left w:val="single" w:sz="4" w:space="0" w:color="auto"/>
            </w:tcBorders>
            <w:shd w:val="clear" w:color="auto" w:fill="FFFFFF"/>
            <w:vAlign w:val="center"/>
          </w:tcPr>
          <w:p w:rsidR="005628F2" w:rsidRPr="00E919B1" w:rsidRDefault="009C2D2A" w:rsidP="009C2D2A">
            <w:pPr>
              <w:pStyle w:val="a5"/>
              <w:spacing w:line="221" w:lineRule="auto"/>
              <w:jc w:val="center"/>
              <w:rPr>
                <w:rFonts w:ascii="Times New Roman" w:hAnsi="Times New Roman" w:cs="Times New Roman"/>
                <w:b/>
                <w:bCs/>
                <w:sz w:val="18"/>
                <w:szCs w:val="18"/>
              </w:rPr>
            </w:pPr>
            <w:r>
              <w:rPr>
                <w:rFonts w:ascii="Times New Roman" w:hAnsi="Times New Roman" w:cs="Times New Roman"/>
                <w:b/>
                <w:bCs/>
                <w:sz w:val="18"/>
                <w:szCs w:val="18"/>
              </w:rPr>
              <w:lastRenderedPageBreak/>
              <w:t>Дата</w:t>
            </w:r>
          </w:p>
        </w:tc>
        <w:tc>
          <w:tcPr>
            <w:tcW w:w="1421" w:type="dxa"/>
            <w:tcBorders>
              <w:top w:val="single" w:sz="4" w:space="0" w:color="auto"/>
              <w:left w:val="single" w:sz="4" w:space="0" w:color="auto"/>
            </w:tcBorders>
            <w:shd w:val="clear" w:color="auto" w:fill="FFFFFF"/>
            <w:vAlign w:val="center"/>
          </w:tcPr>
          <w:p w:rsidR="005628F2" w:rsidRPr="00E919B1" w:rsidRDefault="005628F2"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Номер и тема параграфа</w:t>
            </w:r>
          </w:p>
        </w:tc>
        <w:tc>
          <w:tcPr>
            <w:tcW w:w="2266" w:type="dxa"/>
            <w:tcBorders>
              <w:top w:val="single" w:sz="4" w:space="0" w:color="auto"/>
              <w:left w:val="single" w:sz="4" w:space="0" w:color="auto"/>
            </w:tcBorders>
            <w:shd w:val="clear" w:color="auto" w:fill="FFFFFF"/>
            <w:vAlign w:val="bottom"/>
          </w:tcPr>
          <w:p w:rsidR="005628F2" w:rsidRPr="00E919B1" w:rsidRDefault="005628F2"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Форма занятия, виды учебной деятельности</w:t>
            </w:r>
          </w:p>
        </w:tc>
        <w:tc>
          <w:tcPr>
            <w:tcW w:w="2846" w:type="dxa"/>
            <w:tcBorders>
              <w:top w:val="single" w:sz="4" w:space="0" w:color="auto"/>
              <w:left w:val="single" w:sz="4" w:space="0" w:color="auto"/>
              <w:right w:val="single" w:sz="4" w:space="0" w:color="auto"/>
            </w:tcBorders>
            <w:shd w:val="clear" w:color="auto" w:fill="FFFFFF"/>
            <w:vAlign w:val="bottom"/>
          </w:tcPr>
          <w:p w:rsidR="005628F2" w:rsidRPr="00E919B1" w:rsidRDefault="005628F2" w:rsidP="005B393B">
            <w:pPr>
              <w:pStyle w:val="a5"/>
              <w:rPr>
                <w:rFonts w:ascii="Times New Roman" w:hAnsi="Times New Roman" w:cs="Times New Roman"/>
                <w:sz w:val="18"/>
                <w:szCs w:val="18"/>
              </w:rPr>
            </w:pPr>
            <w:r w:rsidRPr="00E919B1">
              <w:rPr>
                <w:rFonts w:ascii="Times New Roman" w:hAnsi="Times New Roman" w:cs="Times New Roman"/>
                <w:b/>
                <w:bCs/>
                <w:sz w:val="18"/>
                <w:szCs w:val="18"/>
              </w:rPr>
              <w:t>Характеристика основных видов деятельности (УУД)</w:t>
            </w:r>
          </w:p>
        </w:tc>
      </w:tr>
      <w:tr w:rsidR="005628F2" w:rsidRPr="00E919B1" w:rsidTr="009C2D2A">
        <w:trPr>
          <w:trHeight w:hRule="exact" w:val="2021"/>
          <w:jc w:val="center"/>
        </w:trPr>
        <w:tc>
          <w:tcPr>
            <w:tcW w:w="1569"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p>
        </w:tc>
        <w:tc>
          <w:tcPr>
            <w:tcW w:w="1421"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3.3. Какие налоги не</w:t>
            </w:r>
            <w:r w:rsidRPr="00E919B1">
              <w:rPr>
                <w:rFonts w:ascii="Times New Roman" w:hAnsi="Times New Roman" w:cs="Times New Roman"/>
                <w:sz w:val="18"/>
                <w:szCs w:val="18"/>
              </w:rPr>
              <w:softHyphen/>
              <w:t>обходимо платить, когда работаешь (1 ч)</w:t>
            </w:r>
          </w:p>
        </w:tc>
        <w:tc>
          <w:tcPr>
            <w:tcW w:w="2266" w:type="dxa"/>
            <w:tcBorders>
              <w:top w:val="single" w:sz="4" w:space="0" w:color="auto"/>
              <w:left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w:t>
            </w:r>
          </w:p>
          <w:p w:rsidR="005628F2" w:rsidRPr="00E919B1" w:rsidRDefault="005628F2"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w:t>
            </w:r>
          </w:p>
        </w:tc>
        <w:tc>
          <w:tcPr>
            <w:tcW w:w="2846" w:type="dxa"/>
            <w:tcBorders>
              <w:top w:val="single" w:sz="4" w:space="0" w:color="auto"/>
              <w:left w:val="single" w:sz="4" w:space="0" w:color="auto"/>
              <w:right w:val="single" w:sz="4" w:space="0" w:color="auto"/>
            </w:tcBorders>
            <w:shd w:val="clear" w:color="auto" w:fill="FFFFFF"/>
            <w:vAlign w:val="bottom"/>
          </w:tcPr>
          <w:p w:rsidR="005628F2" w:rsidRPr="00E919B1" w:rsidRDefault="005628F2" w:rsidP="005B393B">
            <w:pPr>
              <w:pStyle w:val="a5"/>
              <w:numPr>
                <w:ilvl w:val="0"/>
                <w:numId w:val="17"/>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5628F2" w:rsidRPr="00E919B1" w:rsidRDefault="005628F2" w:rsidP="005B393B">
            <w:pPr>
              <w:pStyle w:val="a5"/>
              <w:numPr>
                <w:ilvl w:val="0"/>
                <w:numId w:val="17"/>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составлять план решения финансовой проблемы (выполнения проекта, про</w:t>
            </w:r>
            <w:r w:rsidRPr="00E919B1">
              <w:rPr>
                <w:rFonts w:ascii="Times New Roman" w:hAnsi="Times New Roman" w:cs="Times New Roman"/>
                <w:sz w:val="18"/>
                <w:szCs w:val="18"/>
              </w:rPr>
              <w:softHyphen/>
              <w:t>ведения исследования)</w:t>
            </w:r>
          </w:p>
        </w:tc>
      </w:tr>
      <w:tr w:rsidR="005628F2" w:rsidRPr="00E919B1" w:rsidTr="009C2D2A">
        <w:trPr>
          <w:trHeight w:hRule="exact" w:val="2222"/>
          <w:jc w:val="center"/>
        </w:trPr>
        <w:tc>
          <w:tcPr>
            <w:tcW w:w="1569"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p>
        </w:tc>
        <w:tc>
          <w:tcPr>
            <w:tcW w:w="1421" w:type="dxa"/>
            <w:tcBorders>
              <w:top w:val="single" w:sz="4" w:space="0" w:color="auto"/>
              <w:left w:val="single" w:sz="4" w:space="0" w:color="auto"/>
            </w:tcBorders>
            <w:shd w:val="clear" w:color="auto" w:fill="FFFFFF"/>
          </w:tcPr>
          <w:p w:rsidR="005628F2" w:rsidRPr="00E919B1" w:rsidRDefault="005628F2"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Обобщение главы 3. Личный доход под</w:t>
            </w:r>
            <w:r w:rsidRPr="00E919B1">
              <w:rPr>
                <w:rFonts w:ascii="Times New Roman" w:hAnsi="Times New Roman" w:cs="Times New Roman"/>
                <w:sz w:val="18"/>
                <w:szCs w:val="18"/>
              </w:rPr>
              <w:softHyphen/>
              <w:t>ростка: какие воз</w:t>
            </w:r>
            <w:r w:rsidRPr="00E919B1">
              <w:rPr>
                <w:rFonts w:ascii="Times New Roman" w:hAnsi="Times New Roman" w:cs="Times New Roman"/>
                <w:sz w:val="18"/>
                <w:szCs w:val="18"/>
              </w:rPr>
              <w:softHyphen/>
              <w:t>можности есть в со</w:t>
            </w:r>
            <w:r w:rsidRPr="00E919B1">
              <w:rPr>
                <w:rFonts w:ascii="Times New Roman" w:hAnsi="Times New Roman" w:cs="Times New Roman"/>
                <w:sz w:val="18"/>
                <w:szCs w:val="18"/>
              </w:rPr>
              <w:softHyphen/>
              <w:t>временном обществе для его формирова</w:t>
            </w:r>
            <w:r w:rsidRPr="00E919B1">
              <w:rPr>
                <w:rFonts w:ascii="Times New Roman" w:hAnsi="Times New Roman" w:cs="Times New Roman"/>
                <w:sz w:val="18"/>
                <w:szCs w:val="18"/>
              </w:rPr>
              <w:softHyphen/>
              <w:t>ния (1 ч)</w:t>
            </w:r>
          </w:p>
        </w:tc>
        <w:tc>
          <w:tcPr>
            <w:tcW w:w="2266" w:type="dxa"/>
            <w:tcBorders>
              <w:top w:val="single" w:sz="4" w:space="0" w:color="auto"/>
              <w:left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w:t>
            </w:r>
          </w:p>
          <w:p w:rsidR="005628F2" w:rsidRPr="00E919B1" w:rsidRDefault="005628F2"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w:t>
            </w:r>
          </w:p>
        </w:tc>
        <w:tc>
          <w:tcPr>
            <w:tcW w:w="2846" w:type="dxa"/>
            <w:tcBorders>
              <w:top w:val="single" w:sz="4" w:space="0" w:color="auto"/>
              <w:left w:val="single" w:sz="4" w:space="0" w:color="auto"/>
              <w:right w:val="single" w:sz="4" w:space="0" w:color="auto"/>
            </w:tcBorders>
            <w:shd w:val="clear" w:color="auto" w:fill="FFFFFF"/>
            <w:vAlign w:val="bottom"/>
          </w:tcPr>
          <w:p w:rsidR="005628F2" w:rsidRPr="00E919B1" w:rsidRDefault="005628F2" w:rsidP="005B393B">
            <w:pPr>
              <w:pStyle w:val="a5"/>
              <w:numPr>
                <w:ilvl w:val="0"/>
                <w:numId w:val="18"/>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5628F2" w:rsidRPr="00E919B1" w:rsidRDefault="005628F2" w:rsidP="005B393B">
            <w:pPr>
              <w:pStyle w:val="a5"/>
              <w:numPr>
                <w:ilvl w:val="0"/>
                <w:numId w:val="18"/>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составлять план решения финансовой проблемы (выполнения проекта, проведения исследова</w:t>
            </w:r>
            <w:r w:rsidRPr="00E919B1">
              <w:rPr>
                <w:rFonts w:ascii="Times New Roman" w:hAnsi="Times New Roman" w:cs="Times New Roman"/>
                <w:sz w:val="18"/>
                <w:szCs w:val="18"/>
              </w:rPr>
              <w:softHyphen/>
              <w:t>ния)</w:t>
            </w:r>
          </w:p>
        </w:tc>
      </w:tr>
      <w:tr w:rsidR="009C2D2A" w:rsidRPr="00E919B1" w:rsidTr="005B393B">
        <w:trPr>
          <w:trHeight w:hRule="exact" w:val="571"/>
          <w:jc w:val="center"/>
        </w:trPr>
        <w:tc>
          <w:tcPr>
            <w:tcW w:w="8102" w:type="dxa"/>
            <w:gridSpan w:val="4"/>
            <w:tcBorders>
              <w:top w:val="single" w:sz="4" w:space="0" w:color="auto"/>
              <w:left w:val="single" w:sz="4" w:space="0" w:color="auto"/>
              <w:right w:val="single" w:sz="4" w:space="0" w:color="auto"/>
            </w:tcBorders>
            <w:shd w:val="clear" w:color="auto" w:fill="FFFFFF"/>
          </w:tcPr>
          <w:p w:rsidR="009C2D2A" w:rsidRPr="00E919B1" w:rsidRDefault="009C2D2A"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 xml:space="preserve">Глава 4. Услуги финансовых организаций: что нужно современному подростку </w:t>
            </w:r>
            <w:r w:rsidRPr="00E919B1">
              <w:rPr>
                <w:rFonts w:ascii="Times New Roman" w:hAnsi="Times New Roman" w:cs="Times New Roman"/>
                <w:i/>
                <w:iCs/>
                <w:sz w:val="18"/>
                <w:szCs w:val="18"/>
              </w:rPr>
              <w:t>(8 ч)</w:t>
            </w:r>
          </w:p>
        </w:tc>
      </w:tr>
      <w:tr w:rsidR="005628F2" w:rsidRPr="00E919B1" w:rsidTr="009C2D2A">
        <w:trPr>
          <w:trHeight w:hRule="exact" w:val="2832"/>
          <w:jc w:val="center"/>
        </w:trPr>
        <w:tc>
          <w:tcPr>
            <w:tcW w:w="1569" w:type="dxa"/>
            <w:tcBorders>
              <w:top w:val="single" w:sz="4" w:space="0" w:color="auto"/>
              <w:left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p>
        </w:tc>
        <w:tc>
          <w:tcPr>
            <w:tcW w:w="1421" w:type="dxa"/>
            <w:tcBorders>
              <w:top w:val="single" w:sz="4" w:space="0" w:color="auto"/>
              <w:left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4.1. Финансовые ор</w:t>
            </w:r>
            <w:r w:rsidRPr="00E919B1">
              <w:rPr>
                <w:rFonts w:ascii="Times New Roman" w:hAnsi="Times New Roman" w:cs="Times New Roman"/>
                <w:sz w:val="18"/>
                <w:szCs w:val="18"/>
              </w:rPr>
              <w:softHyphen/>
              <w:t>ганизации и их услу</w:t>
            </w:r>
            <w:r w:rsidRPr="00E919B1">
              <w:rPr>
                <w:rFonts w:ascii="Times New Roman" w:hAnsi="Times New Roman" w:cs="Times New Roman"/>
                <w:sz w:val="18"/>
                <w:szCs w:val="18"/>
              </w:rPr>
              <w:softHyphen/>
              <w:t>ги (1 ч)</w:t>
            </w:r>
          </w:p>
        </w:tc>
        <w:tc>
          <w:tcPr>
            <w:tcW w:w="2266" w:type="dxa"/>
            <w:tcBorders>
              <w:top w:val="single" w:sz="4" w:space="0" w:color="auto"/>
              <w:left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Интерактивная лек</w:t>
            </w:r>
            <w:r w:rsidRPr="00E919B1">
              <w:rPr>
                <w:rFonts w:ascii="Times New Roman" w:hAnsi="Times New Roman" w:cs="Times New Roman"/>
                <w:sz w:val="18"/>
                <w:szCs w:val="18"/>
              </w:rPr>
              <w:softHyphen/>
              <w:t>ция.</w:t>
            </w:r>
          </w:p>
          <w:p w:rsidR="005628F2" w:rsidRPr="00E919B1" w:rsidRDefault="005628F2"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w:t>
            </w:r>
          </w:p>
        </w:tc>
        <w:tc>
          <w:tcPr>
            <w:tcW w:w="2846" w:type="dxa"/>
            <w:tcBorders>
              <w:top w:val="single" w:sz="4" w:space="0" w:color="auto"/>
              <w:left w:val="single" w:sz="4" w:space="0" w:color="auto"/>
              <w:right w:val="single" w:sz="4" w:space="0" w:color="auto"/>
            </w:tcBorders>
            <w:shd w:val="clear" w:color="auto" w:fill="FFFFFF"/>
            <w:vAlign w:val="center"/>
          </w:tcPr>
          <w:p w:rsidR="005628F2" w:rsidRPr="00E919B1" w:rsidRDefault="005628F2" w:rsidP="005B393B">
            <w:pPr>
              <w:pStyle w:val="a5"/>
              <w:numPr>
                <w:ilvl w:val="0"/>
                <w:numId w:val="19"/>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Выделять явление из об</w:t>
            </w:r>
            <w:r w:rsidRPr="00E919B1">
              <w:rPr>
                <w:rFonts w:ascii="Times New Roman" w:hAnsi="Times New Roman" w:cs="Times New Roman"/>
                <w:sz w:val="18"/>
                <w:szCs w:val="18"/>
              </w:rPr>
              <w:softHyphen/>
              <w:t>щего ряда других явле</w:t>
            </w:r>
            <w:r w:rsidRPr="00E919B1">
              <w:rPr>
                <w:rFonts w:ascii="Times New Roman" w:hAnsi="Times New Roman" w:cs="Times New Roman"/>
                <w:sz w:val="18"/>
                <w:szCs w:val="18"/>
              </w:rPr>
              <w:softHyphen/>
              <w:t>ний;</w:t>
            </w:r>
          </w:p>
          <w:p w:rsidR="005628F2" w:rsidRPr="00E919B1" w:rsidRDefault="005628F2" w:rsidP="005B393B">
            <w:pPr>
              <w:pStyle w:val="a5"/>
              <w:numPr>
                <w:ilvl w:val="0"/>
                <w:numId w:val="19"/>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определять обстоятель</w:t>
            </w:r>
            <w:r w:rsidRPr="00E919B1">
              <w:rPr>
                <w:rFonts w:ascii="Times New Roman" w:hAnsi="Times New Roman" w:cs="Times New Roman"/>
                <w:sz w:val="18"/>
                <w:szCs w:val="18"/>
              </w:rPr>
              <w:softHyphen/>
              <w:t>ства, которые предше</w:t>
            </w:r>
            <w:r w:rsidRPr="00E919B1">
              <w:rPr>
                <w:rFonts w:ascii="Times New Roman" w:hAnsi="Times New Roman" w:cs="Times New Roman"/>
                <w:sz w:val="18"/>
                <w:szCs w:val="18"/>
              </w:rPr>
              <w:softHyphen/>
              <w:t>ствовали возникновению связи между явлениями, из этих обстоятельств выделять определяющие, способные быть причи</w:t>
            </w:r>
            <w:r w:rsidRPr="00E919B1">
              <w:rPr>
                <w:rFonts w:ascii="Times New Roman" w:hAnsi="Times New Roman" w:cs="Times New Roman"/>
                <w:sz w:val="18"/>
                <w:szCs w:val="18"/>
              </w:rPr>
              <w:softHyphen/>
              <w:t>ной данного явления, вы</w:t>
            </w:r>
            <w:r w:rsidRPr="00E919B1">
              <w:rPr>
                <w:rFonts w:ascii="Times New Roman" w:hAnsi="Times New Roman" w:cs="Times New Roman"/>
                <w:sz w:val="18"/>
                <w:szCs w:val="18"/>
              </w:rPr>
              <w:softHyphen/>
              <w:t>являть причины и след</w:t>
            </w:r>
            <w:r w:rsidRPr="00E919B1">
              <w:rPr>
                <w:rFonts w:ascii="Times New Roman" w:hAnsi="Times New Roman" w:cs="Times New Roman"/>
                <w:sz w:val="18"/>
                <w:szCs w:val="18"/>
              </w:rPr>
              <w:softHyphen/>
              <w:t>ствия явлений</w:t>
            </w:r>
          </w:p>
        </w:tc>
      </w:tr>
      <w:tr w:rsidR="005628F2" w:rsidRPr="00E919B1" w:rsidTr="009C2D2A">
        <w:trPr>
          <w:trHeight w:hRule="exact" w:val="1200"/>
          <w:jc w:val="center"/>
        </w:trPr>
        <w:tc>
          <w:tcPr>
            <w:tcW w:w="1569" w:type="dxa"/>
            <w:tcBorders>
              <w:top w:val="single" w:sz="4" w:space="0" w:color="auto"/>
              <w:left w:val="single" w:sz="4" w:space="0" w:color="auto"/>
              <w:bottom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p>
        </w:tc>
        <w:tc>
          <w:tcPr>
            <w:tcW w:w="1421" w:type="dxa"/>
            <w:tcBorders>
              <w:top w:val="single" w:sz="4" w:space="0" w:color="auto"/>
              <w:left w:val="single" w:sz="4" w:space="0" w:color="auto"/>
              <w:bottom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4.2. Как грамотно выбрать вклад (1 ч)</w:t>
            </w:r>
          </w:p>
        </w:tc>
        <w:tc>
          <w:tcPr>
            <w:tcW w:w="2266" w:type="dxa"/>
            <w:tcBorders>
              <w:top w:val="single" w:sz="4" w:space="0" w:color="auto"/>
              <w:left w:val="single" w:sz="4" w:space="0" w:color="auto"/>
              <w:bottom w:val="single" w:sz="4" w:space="0" w:color="auto"/>
            </w:tcBorders>
            <w:shd w:val="clear" w:color="auto" w:fill="FFFFFF"/>
          </w:tcPr>
          <w:p w:rsidR="005628F2" w:rsidRPr="00E919B1" w:rsidRDefault="005628F2"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учебная игра</w:t>
            </w:r>
          </w:p>
        </w:tc>
        <w:tc>
          <w:tcPr>
            <w:tcW w:w="2846" w:type="dxa"/>
            <w:tcBorders>
              <w:top w:val="single" w:sz="4" w:space="0" w:color="auto"/>
              <w:left w:val="single" w:sz="4" w:space="0" w:color="auto"/>
              <w:bottom w:val="single" w:sz="4" w:space="0" w:color="auto"/>
              <w:right w:val="single" w:sz="4" w:space="0" w:color="auto"/>
            </w:tcBorders>
            <w:shd w:val="clear" w:color="auto" w:fill="FFFFFF"/>
            <w:vAlign w:val="bottom"/>
          </w:tcPr>
          <w:p w:rsidR="005628F2" w:rsidRPr="00E919B1" w:rsidRDefault="005628F2" w:rsidP="005B393B">
            <w:pPr>
              <w:pStyle w:val="a5"/>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 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r w:rsidR="009C2D2A" w:rsidRPr="00E919B1">
              <w:rPr>
                <w:rFonts w:ascii="Times New Roman" w:hAnsi="Times New Roman" w:cs="Times New Roman"/>
                <w:sz w:val="18"/>
                <w:szCs w:val="18"/>
              </w:rPr>
              <w:t xml:space="preserve"> составлять план решения финансовой проблемы (выполнения проекта, проведения исследова</w:t>
            </w:r>
            <w:r w:rsidR="009C2D2A" w:rsidRPr="00E919B1">
              <w:rPr>
                <w:rFonts w:ascii="Times New Roman" w:hAnsi="Times New Roman" w:cs="Times New Roman"/>
                <w:sz w:val="18"/>
                <w:szCs w:val="18"/>
              </w:rPr>
              <w:softHyphen/>
              <w:t>ния)</w:t>
            </w:r>
          </w:p>
        </w:tc>
      </w:tr>
    </w:tbl>
    <w:p w:rsidR="00E919B1" w:rsidRPr="00E919B1" w:rsidRDefault="00E919B1" w:rsidP="00E919B1">
      <w:pPr>
        <w:rPr>
          <w:rFonts w:ascii="Times New Roman" w:hAnsi="Times New Roman" w:cs="Times New Roman"/>
          <w:sz w:val="18"/>
          <w:szCs w:val="18"/>
        </w:rPr>
        <w:sectPr w:rsidR="00E919B1" w:rsidRPr="00E919B1" w:rsidSect="005628F2">
          <w:headerReference w:type="even" r:id="rId10"/>
          <w:headerReference w:type="default" r:id="rId11"/>
          <w:footerReference w:type="even" r:id="rId12"/>
          <w:footerReference w:type="default" r:id="rId13"/>
          <w:headerReference w:type="first" r:id="rId14"/>
          <w:footerReference w:type="first" r:id="rId15"/>
          <w:pgSz w:w="9655" w:h="14369"/>
          <w:pgMar w:top="567" w:right="848" w:bottom="709" w:left="868" w:header="0" w:footer="3" w:gutter="0"/>
          <w:cols w:space="720"/>
          <w:noEndnote/>
          <w:titlePg/>
          <w:docGrid w:linePitch="360"/>
        </w:sectPr>
      </w:pPr>
    </w:p>
    <w:tbl>
      <w:tblPr>
        <w:tblOverlap w:val="never"/>
        <w:tblW w:w="7559" w:type="dxa"/>
        <w:jc w:val="center"/>
        <w:tblLayout w:type="fixed"/>
        <w:tblCellMar>
          <w:left w:w="10" w:type="dxa"/>
          <w:right w:w="10" w:type="dxa"/>
        </w:tblCellMar>
        <w:tblLook w:val="0000"/>
      </w:tblPr>
      <w:tblGrid>
        <w:gridCol w:w="1670"/>
        <w:gridCol w:w="1564"/>
        <w:gridCol w:w="2270"/>
        <w:gridCol w:w="2055"/>
      </w:tblGrid>
      <w:tr w:rsidR="009C2D2A" w:rsidRPr="00E919B1" w:rsidTr="009C2D2A">
        <w:trPr>
          <w:trHeight w:hRule="exact" w:val="778"/>
          <w:jc w:val="center"/>
        </w:trPr>
        <w:tc>
          <w:tcPr>
            <w:tcW w:w="1670" w:type="dxa"/>
            <w:tcBorders>
              <w:top w:val="single" w:sz="4" w:space="0" w:color="auto"/>
              <w:left w:val="single" w:sz="4" w:space="0" w:color="auto"/>
            </w:tcBorders>
            <w:shd w:val="clear" w:color="auto" w:fill="FFFFFF"/>
            <w:vAlign w:val="center"/>
          </w:tcPr>
          <w:p w:rsidR="009C2D2A" w:rsidRPr="00E919B1" w:rsidRDefault="009C2D2A" w:rsidP="009C2D2A">
            <w:pPr>
              <w:pStyle w:val="a5"/>
              <w:spacing w:line="221" w:lineRule="auto"/>
              <w:jc w:val="center"/>
              <w:rPr>
                <w:rFonts w:ascii="Times New Roman" w:hAnsi="Times New Roman" w:cs="Times New Roman"/>
                <w:b/>
                <w:bCs/>
                <w:sz w:val="18"/>
                <w:szCs w:val="18"/>
              </w:rPr>
            </w:pPr>
            <w:r>
              <w:rPr>
                <w:rFonts w:ascii="Times New Roman" w:hAnsi="Times New Roman" w:cs="Times New Roman"/>
                <w:b/>
                <w:bCs/>
                <w:sz w:val="18"/>
                <w:szCs w:val="18"/>
              </w:rPr>
              <w:lastRenderedPageBreak/>
              <w:t>дата</w:t>
            </w:r>
          </w:p>
        </w:tc>
        <w:tc>
          <w:tcPr>
            <w:tcW w:w="1564" w:type="dxa"/>
            <w:tcBorders>
              <w:top w:val="single" w:sz="4" w:space="0" w:color="auto"/>
              <w:left w:val="single" w:sz="4" w:space="0" w:color="auto"/>
            </w:tcBorders>
            <w:shd w:val="clear" w:color="auto" w:fill="FFFFFF"/>
            <w:vAlign w:val="center"/>
          </w:tcPr>
          <w:p w:rsidR="009C2D2A" w:rsidRPr="00E919B1" w:rsidRDefault="009C2D2A"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Номер и тема параграфа</w:t>
            </w:r>
          </w:p>
        </w:tc>
        <w:tc>
          <w:tcPr>
            <w:tcW w:w="2270" w:type="dxa"/>
            <w:tcBorders>
              <w:top w:val="single" w:sz="4" w:space="0" w:color="auto"/>
              <w:left w:val="single" w:sz="4" w:space="0" w:color="auto"/>
            </w:tcBorders>
            <w:shd w:val="clear" w:color="auto" w:fill="FFFFFF"/>
            <w:vAlign w:val="bottom"/>
          </w:tcPr>
          <w:p w:rsidR="009C2D2A" w:rsidRPr="00E919B1" w:rsidRDefault="009C2D2A"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Форма занятия, виды учебной деятельности</w:t>
            </w:r>
          </w:p>
        </w:tc>
        <w:tc>
          <w:tcPr>
            <w:tcW w:w="2055" w:type="dxa"/>
            <w:tcBorders>
              <w:top w:val="single" w:sz="4" w:space="0" w:color="auto"/>
              <w:left w:val="single" w:sz="4" w:space="0" w:color="auto"/>
              <w:right w:val="single" w:sz="4" w:space="0" w:color="auto"/>
            </w:tcBorders>
            <w:shd w:val="clear" w:color="auto" w:fill="FFFFFF"/>
            <w:vAlign w:val="bottom"/>
          </w:tcPr>
          <w:p w:rsidR="009C2D2A" w:rsidRPr="00E919B1" w:rsidRDefault="009C2D2A" w:rsidP="005B393B">
            <w:pPr>
              <w:pStyle w:val="a5"/>
              <w:rPr>
                <w:rFonts w:ascii="Times New Roman" w:hAnsi="Times New Roman" w:cs="Times New Roman"/>
                <w:sz w:val="18"/>
                <w:szCs w:val="18"/>
              </w:rPr>
            </w:pPr>
            <w:r w:rsidRPr="00E919B1">
              <w:rPr>
                <w:rFonts w:ascii="Times New Roman" w:hAnsi="Times New Roman" w:cs="Times New Roman"/>
                <w:b/>
                <w:bCs/>
                <w:sz w:val="18"/>
                <w:szCs w:val="18"/>
              </w:rPr>
              <w:t>Характеристика основных видов деятельности (УУД)</w:t>
            </w:r>
          </w:p>
        </w:tc>
      </w:tr>
      <w:tr w:rsidR="009C2D2A" w:rsidRPr="00E919B1" w:rsidTr="009C2D2A">
        <w:trPr>
          <w:trHeight w:hRule="exact" w:val="2222"/>
          <w:jc w:val="center"/>
        </w:trPr>
        <w:tc>
          <w:tcPr>
            <w:tcW w:w="1670" w:type="dxa"/>
            <w:tcBorders>
              <w:top w:val="single" w:sz="4" w:space="0" w:color="auto"/>
              <w:left w:val="single" w:sz="4" w:space="0" w:color="auto"/>
            </w:tcBorders>
            <w:shd w:val="clear" w:color="auto" w:fill="FFFFFF"/>
          </w:tcPr>
          <w:p w:rsidR="009C2D2A" w:rsidRPr="00E919B1" w:rsidRDefault="009C2D2A" w:rsidP="005B393B">
            <w:pPr>
              <w:pStyle w:val="a5"/>
              <w:spacing w:before="80"/>
              <w:rPr>
                <w:rFonts w:ascii="Times New Roman" w:hAnsi="Times New Roman" w:cs="Times New Roman"/>
                <w:sz w:val="18"/>
                <w:szCs w:val="18"/>
              </w:rPr>
            </w:pPr>
          </w:p>
        </w:tc>
        <w:tc>
          <w:tcPr>
            <w:tcW w:w="1564" w:type="dxa"/>
            <w:tcBorders>
              <w:top w:val="single" w:sz="4" w:space="0" w:color="auto"/>
              <w:left w:val="single" w:sz="4" w:space="0" w:color="auto"/>
            </w:tcBorders>
            <w:shd w:val="clear" w:color="auto" w:fill="FFFFFF"/>
          </w:tcPr>
          <w:p w:rsidR="009C2D2A" w:rsidRPr="00E919B1" w:rsidRDefault="009C2D2A"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4.3. Как грамотно выбрать банковскую карту и безопасно ею пользоваться (1 ч)</w:t>
            </w:r>
          </w:p>
        </w:tc>
        <w:tc>
          <w:tcPr>
            <w:tcW w:w="2270" w:type="dxa"/>
            <w:tcBorders>
              <w:top w:val="single" w:sz="4" w:space="0" w:color="auto"/>
              <w:left w:val="single" w:sz="4" w:space="0" w:color="auto"/>
            </w:tcBorders>
            <w:shd w:val="clear" w:color="auto" w:fill="FFFFFF"/>
          </w:tcPr>
          <w:p w:rsidR="009C2D2A" w:rsidRPr="00E919B1" w:rsidRDefault="009C2D2A" w:rsidP="005B393B">
            <w:pPr>
              <w:pStyle w:val="a5"/>
              <w:spacing w:before="80" w:line="233" w:lineRule="auto"/>
              <w:jc w:val="both"/>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учебная игра. 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 учебно-про</w:t>
            </w:r>
            <w:r w:rsidRPr="00E919B1">
              <w:rPr>
                <w:rFonts w:ascii="Times New Roman" w:hAnsi="Times New Roman" w:cs="Times New Roman"/>
                <w:sz w:val="18"/>
                <w:szCs w:val="18"/>
              </w:rPr>
              <w:softHyphen/>
              <w:t>ектная</w:t>
            </w:r>
          </w:p>
        </w:tc>
        <w:tc>
          <w:tcPr>
            <w:tcW w:w="2055" w:type="dxa"/>
            <w:tcBorders>
              <w:top w:val="single" w:sz="4" w:space="0" w:color="auto"/>
              <w:left w:val="single" w:sz="4" w:space="0" w:color="auto"/>
              <w:right w:val="single" w:sz="4" w:space="0" w:color="auto"/>
            </w:tcBorders>
            <w:shd w:val="clear" w:color="auto" w:fill="FFFFFF"/>
            <w:vAlign w:val="bottom"/>
          </w:tcPr>
          <w:p w:rsidR="009C2D2A" w:rsidRPr="00E919B1" w:rsidRDefault="009C2D2A" w:rsidP="005B393B">
            <w:pPr>
              <w:pStyle w:val="a5"/>
              <w:numPr>
                <w:ilvl w:val="0"/>
                <w:numId w:val="20"/>
              </w:numPr>
              <w:tabs>
                <w:tab w:val="left" w:pos="197"/>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9C2D2A" w:rsidRPr="00E919B1" w:rsidRDefault="009C2D2A" w:rsidP="005B393B">
            <w:pPr>
              <w:pStyle w:val="a5"/>
              <w:numPr>
                <w:ilvl w:val="0"/>
                <w:numId w:val="20"/>
              </w:numPr>
              <w:tabs>
                <w:tab w:val="left" w:pos="187"/>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составлять план решения финансовой проблемы (выполнения проекта, проведения исследова</w:t>
            </w:r>
            <w:r w:rsidRPr="00E919B1">
              <w:rPr>
                <w:rFonts w:ascii="Times New Roman" w:hAnsi="Times New Roman" w:cs="Times New Roman"/>
                <w:sz w:val="18"/>
                <w:szCs w:val="18"/>
              </w:rPr>
              <w:softHyphen/>
              <w:t>ния)</w:t>
            </w:r>
          </w:p>
        </w:tc>
      </w:tr>
      <w:tr w:rsidR="009C2D2A" w:rsidRPr="00E919B1" w:rsidTr="009C2D2A">
        <w:trPr>
          <w:trHeight w:hRule="exact" w:val="1378"/>
          <w:jc w:val="center"/>
        </w:trPr>
        <w:tc>
          <w:tcPr>
            <w:tcW w:w="1670" w:type="dxa"/>
            <w:tcBorders>
              <w:top w:val="single" w:sz="4" w:space="0" w:color="auto"/>
              <w:left w:val="single" w:sz="4" w:space="0" w:color="auto"/>
            </w:tcBorders>
            <w:shd w:val="clear" w:color="auto" w:fill="FFFFFF"/>
          </w:tcPr>
          <w:p w:rsidR="009C2D2A" w:rsidRPr="00E919B1" w:rsidRDefault="009C2D2A" w:rsidP="005B393B">
            <w:pPr>
              <w:pStyle w:val="a5"/>
              <w:spacing w:before="80" w:line="233" w:lineRule="auto"/>
              <w:rPr>
                <w:rFonts w:ascii="Times New Roman" w:hAnsi="Times New Roman" w:cs="Times New Roman"/>
                <w:sz w:val="18"/>
                <w:szCs w:val="18"/>
              </w:rPr>
            </w:pPr>
          </w:p>
        </w:tc>
        <w:tc>
          <w:tcPr>
            <w:tcW w:w="1564" w:type="dxa"/>
            <w:tcBorders>
              <w:top w:val="single" w:sz="4" w:space="0" w:color="auto"/>
              <w:left w:val="single" w:sz="4" w:space="0" w:color="auto"/>
            </w:tcBorders>
            <w:shd w:val="clear" w:color="auto" w:fill="FFFFFF"/>
          </w:tcPr>
          <w:p w:rsidR="009C2D2A" w:rsidRPr="00E919B1" w:rsidRDefault="009C2D2A"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4.4. Как накопить на свою мечту (1 ч)</w:t>
            </w:r>
          </w:p>
        </w:tc>
        <w:tc>
          <w:tcPr>
            <w:tcW w:w="2270" w:type="dxa"/>
            <w:tcBorders>
              <w:top w:val="single" w:sz="4" w:space="0" w:color="auto"/>
              <w:left w:val="single" w:sz="4" w:space="0" w:color="auto"/>
            </w:tcBorders>
            <w:shd w:val="clear" w:color="auto" w:fill="FFFFFF"/>
            <w:vAlign w:val="center"/>
          </w:tcPr>
          <w:p w:rsidR="009C2D2A" w:rsidRPr="00E919B1" w:rsidRDefault="009C2D2A" w:rsidP="005B393B">
            <w:pPr>
              <w:pStyle w:val="a5"/>
              <w:spacing w:line="233" w:lineRule="auto"/>
              <w:jc w:val="both"/>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учебная игра. 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 учебно-про</w:t>
            </w:r>
            <w:r w:rsidRPr="00E919B1">
              <w:rPr>
                <w:rFonts w:ascii="Times New Roman" w:hAnsi="Times New Roman" w:cs="Times New Roman"/>
                <w:sz w:val="18"/>
                <w:szCs w:val="18"/>
              </w:rPr>
              <w:softHyphen/>
              <w:t>ектная</w:t>
            </w:r>
          </w:p>
        </w:tc>
        <w:tc>
          <w:tcPr>
            <w:tcW w:w="2055" w:type="dxa"/>
            <w:tcBorders>
              <w:top w:val="single" w:sz="4" w:space="0" w:color="auto"/>
              <w:left w:val="single" w:sz="4" w:space="0" w:color="auto"/>
              <w:right w:val="single" w:sz="4" w:space="0" w:color="auto"/>
            </w:tcBorders>
            <w:shd w:val="clear" w:color="auto" w:fill="FFFFFF"/>
            <w:vAlign w:val="center"/>
          </w:tcPr>
          <w:p w:rsidR="009C2D2A" w:rsidRPr="00E919B1" w:rsidRDefault="009C2D2A" w:rsidP="005B393B">
            <w:pPr>
              <w:pStyle w:val="a5"/>
              <w:ind w:left="280" w:hanging="280"/>
              <w:rPr>
                <w:rFonts w:ascii="Times New Roman" w:hAnsi="Times New Roman" w:cs="Times New Roman"/>
                <w:sz w:val="18"/>
                <w:szCs w:val="18"/>
              </w:rPr>
            </w:pPr>
            <w:r w:rsidRPr="00E919B1">
              <w:rPr>
                <w:rFonts w:ascii="Times New Roman" w:hAnsi="Times New Roman" w:cs="Times New Roman"/>
                <w:sz w:val="18"/>
                <w:szCs w:val="18"/>
              </w:rPr>
              <w:t>• Оценивать свою деятель</w:t>
            </w:r>
            <w:r w:rsidRPr="00E919B1">
              <w:rPr>
                <w:rFonts w:ascii="Times New Roman" w:hAnsi="Times New Roman" w:cs="Times New Roman"/>
                <w:sz w:val="18"/>
                <w:szCs w:val="18"/>
              </w:rPr>
              <w:softHyphen/>
              <w:t>ность, аргументируя при</w:t>
            </w:r>
            <w:r w:rsidRPr="00E919B1">
              <w:rPr>
                <w:rFonts w:ascii="Times New Roman" w:hAnsi="Times New Roman" w:cs="Times New Roman"/>
                <w:sz w:val="18"/>
                <w:szCs w:val="18"/>
              </w:rPr>
              <w:softHyphen/>
              <w:t>чины достижения или от</w:t>
            </w:r>
            <w:r w:rsidRPr="00E919B1">
              <w:rPr>
                <w:rFonts w:ascii="Times New Roman" w:hAnsi="Times New Roman" w:cs="Times New Roman"/>
                <w:sz w:val="18"/>
                <w:szCs w:val="18"/>
              </w:rPr>
              <w:softHyphen/>
              <w:t>сутствия планируемого результата</w:t>
            </w:r>
          </w:p>
        </w:tc>
      </w:tr>
      <w:tr w:rsidR="009C2D2A" w:rsidRPr="00E919B1" w:rsidTr="009C2D2A">
        <w:trPr>
          <w:trHeight w:hRule="exact" w:val="2832"/>
          <w:jc w:val="center"/>
        </w:trPr>
        <w:tc>
          <w:tcPr>
            <w:tcW w:w="1670" w:type="dxa"/>
            <w:tcBorders>
              <w:top w:val="single" w:sz="4" w:space="0" w:color="auto"/>
              <w:left w:val="single" w:sz="4" w:space="0" w:color="auto"/>
            </w:tcBorders>
            <w:shd w:val="clear" w:color="auto" w:fill="FFFFFF"/>
          </w:tcPr>
          <w:p w:rsidR="009C2D2A" w:rsidRPr="00E919B1" w:rsidRDefault="009C2D2A" w:rsidP="005B393B">
            <w:pPr>
              <w:pStyle w:val="a5"/>
              <w:spacing w:before="80"/>
              <w:rPr>
                <w:rFonts w:ascii="Times New Roman" w:hAnsi="Times New Roman" w:cs="Times New Roman"/>
                <w:sz w:val="18"/>
                <w:szCs w:val="18"/>
              </w:rPr>
            </w:pPr>
          </w:p>
        </w:tc>
        <w:tc>
          <w:tcPr>
            <w:tcW w:w="1564" w:type="dxa"/>
            <w:tcBorders>
              <w:top w:val="single" w:sz="4" w:space="0" w:color="auto"/>
              <w:left w:val="single" w:sz="4" w:space="0" w:color="auto"/>
            </w:tcBorders>
            <w:shd w:val="clear" w:color="auto" w:fill="FFFFFF"/>
          </w:tcPr>
          <w:p w:rsidR="009C2D2A" w:rsidRPr="00E919B1" w:rsidRDefault="009C2D2A"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4.5. Как грамотно выбрать страховой продукт (1 ч)</w:t>
            </w:r>
          </w:p>
        </w:tc>
        <w:tc>
          <w:tcPr>
            <w:tcW w:w="2270" w:type="dxa"/>
            <w:tcBorders>
              <w:top w:val="single" w:sz="4" w:space="0" w:color="auto"/>
              <w:left w:val="single" w:sz="4" w:space="0" w:color="auto"/>
            </w:tcBorders>
            <w:shd w:val="clear" w:color="auto" w:fill="FFFFFF"/>
          </w:tcPr>
          <w:p w:rsidR="009C2D2A" w:rsidRPr="00E919B1" w:rsidRDefault="009C2D2A" w:rsidP="005B393B">
            <w:pPr>
              <w:pStyle w:val="a5"/>
              <w:spacing w:before="80"/>
              <w:jc w:val="both"/>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учебная экскур</w:t>
            </w:r>
            <w:r w:rsidRPr="00E919B1">
              <w:rPr>
                <w:rFonts w:ascii="Times New Roman" w:hAnsi="Times New Roman" w:cs="Times New Roman"/>
                <w:sz w:val="18"/>
                <w:szCs w:val="18"/>
              </w:rPr>
              <w:softHyphen/>
              <w:t>сия.</w:t>
            </w:r>
          </w:p>
          <w:p w:rsidR="009C2D2A" w:rsidRPr="00E919B1" w:rsidRDefault="009C2D2A" w:rsidP="005B393B">
            <w:pPr>
              <w:pStyle w:val="a5"/>
              <w:jc w:val="both"/>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w:t>
            </w:r>
          </w:p>
        </w:tc>
        <w:tc>
          <w:tcPr>
            <w:tcW w:w="2055" w:type="dxa"/>
            <w:tcBorders>
              <w:top w:val="single" w:sz="4" w:space="0" w:color="auto"/>
              <w:left w:val="single" w:sz="4" w:space="0" w:color="auto"/>
              <w:right w:val="single" w:sz="4" w:space="0" w:color="auto"/>
            </w:tcBorders>
            <w:shd w:val="clear" w:color="auto" w:fill="FFFFFF"/>
            <w:vAlign w:val="center"/>
          </w:tcPr>
          <w:p w:rsidR="009C2D2A" w:rsidRPr="00E919B1" w:rsidRDefault="009C2D2A" w:rsidP="005B393B">
            <w:pPr>
              <w:pStyle w:val="a5"/>
              <w:numPr>
                <w:ilvl w:val="0"/>
                <w:numId w:val="21"/>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Выделять явление из об</w:t>
            </w:r>
            <w:r w:rsidRPr="00E919B1">
              <w:rPr>
                <w:rFonts w:ascii="Times New Roman" w:hAnsi="Times New Roman" w:cs="Times New Roman"/>
                <w:sz w:val="18"/>
                <w:szCs w:val="18"/>
              </w:rPr>
              <w:softHyphen/>
              <w:t>щего ряда других явле</w:t>
            </w:r>
            <w:r w:rsidRPr="00E919B1">
              <w:rPr>
                <w:rFonts w:ascii="Times New Roman" w:hAnsi="Times New Roman" w:cs="Times New Roman"/>
                <w:sz w:val="18"/>
                <w:szCs w:val="18"/>
              </w:rPr>
              <w:softHyphen/>
              <w:t>ний;</w:t>
            </w:r>
          </w:p>
          <w:p w:rsidR="009C2D2A" w:rsidRPr="00E919B1" w:rsidRDefault="009C2D2A" w:rsidP="005B393B">
            <w:pPr>
              <w:pStyle w:val="a5"/>
              <w:numPr>
                <w:ilvl w:val="0"/>
                <w:numId w:val="21"/>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определять обстоятель</w:t>
            </w:r>
            <w:r w:rsidRPr="00E919B1">
              <w:rPr>
                <w:rFonts w:ascii="Times New Roman" w:hAnsi="Times New Roman" w:cs="Times New Roman"/>
                <w:sz w:val="18"/>
                <w:szCs w:val="18"/>
              </w:rPr>
              <w:softHyphen/>
              <w:t>ства, которые предше</w:t>
            </w:r>
            <w:r w:rsidRPr="00E919B1">
              <w:rPr>
                <w:rFonts w:ascii="Times New Roman" w:hAnsi="Times New Roman" w:cs="Times New Roman"/>
                <w:sz w:val="18"/>
                <w:szCs w:val="18"/>
              </w:rPr>
              <w:softHyphen/>
              <w:t>ствовали возникновению связи между явлениями, из этих обстоятельств выделять определяющие, способные быть причи</w:t>
            </w:r>
            <w:r w:rsidRPr="00E919B1">
              <w:rPr>
                <w:rFonts w:ascii="Times New Roman" w:hAnsi="Times New Roman" w:cs="Times New Roman"/>
                <w:sz w:val="18"/>
                <w:szCs w:val="18"/>
              </w:rPr>
              <w:softHyphen/>
              <w:t>ной данного явления, вы</w:t>
            </w:r>
            <w:r w:rsidRPr="00E919B1">
              <w:rPr>
                <w:rFonts w:ascii="Times New Roman" w:hAnsi="Times New Roman" w:cs="Times New Roman"/>
                <w:sz w:val="18"/>
                <w:szCs w:val="18"/>
              </w:rPr>
              <w:softHyphen/>
              <w:t>являть причины и след</w:t>
            </w:r>
            <w:r w:rsidRPr="00E919B1">
              <w:rPr>
                <w:rFonts w:ascii="Times New Roman" w:hAnsi="Times New Roman" w:cs="Times New Roman"/>
                <w:sz w:val="18"/>
                <w:szCs w:val="18"/>
              </w:rPr>
              <w:softHyphen/>
              <w:t>ствия явлений</w:t>
            </w:r>
          </w:p>
        </w:tc>
      </w:tr>
      <w:tr w:rsidR="009C2D2A" w:rsidRPr="00E919B1" w:rsidTr="009C2D2A">
        <w:trPr>
          <w:trHeight w:hRule="exact" w:val="1190"/>
          <w:jc w:val="center"/>
        </w:trPr>
        <w:tc>
          <w:tcPr>
            <w:tcW w:w="1670" w:type="dxa"/>
            <w:tcBorders>
              <w:top w:val="single" w:sz="4" w:space="0" w:color="auto"/>
              <w:left w:val="single" w:sz="4" w:space="0" w:color="auto"/>
            </w:tcBorders>
            <w:shd w:val="clear" w:color="auto" w:fill="FFFFFF"/>
          </w:tcPr>
          <w:p w:rsidR="009C2D2A" w:rsidRPr="00E919B1" w:rsidRDefault="009C2D2A" w:rsidP="005B393B">
            <w:pPr>
              <w:pStyle w:val="a5"/>
              <w:spacing w:line="233" w:lineRule="auto"/>
              <w:rPr>
                <w:rFonts w:ascii="Times New Roman" w:hAnsi="Times New Roman" w:cs="Times New Roman"/>
                <w:sz w:val="18"/>
                <w:szCs w:val="18"/>
              </w:rPr>
            </w:pPr>
          </w:p>
        </w:tc>
        <w:tc>
          <w:tcPr>
            <w:tcW w:w="1564" w:type="dxa"/>
            <w:tcBorders>
              <w:top w:val="single" w:sz="4" w:space="0" w:color="auto"/>
              <w:left w:val="single" w:sz="4" w:space="0" w:color="auto"/>
            </w:tcBorders>
            <w:shd w:val="clear" w:color="auto" w:fill="FFFFFF"/>
            <w:vAlign w:val="center"/>
          </w:tcPr>
          <w:p w:rsidR="009C2D2A" w:rsidRPr="00E919B1" w:rsidRDefault="009C2D2A"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4.6. Как отправиться в путешествие, ми</w:t>
            </w:r>
            <w:r w:rsidRPr="00E919B1">
              <w:rPr>
                <w:rFonts w:ascii="Times New Roman" w:hAnsi="Times New Roman" w:cs="Times New Roman"/>
                <w:sz w:val="18"/>
                <w:szCs w:val="18"/>
              </w:rPr>
              <w:softHyphen/>
              <w:t>нимизируя финансо</w:t>
            </w:r>
            <w:r w:rsidRPr="00E919B1">
              <w:rPr>
                <w:rFonts w:ascii="Times New Roman" w:hAnsi="Times New Roman" w:cs="Times New Roman"/>
                <w:sz w:val="18"/>
                <w:szCs w:val="18"/>
              </w:rPr>
              <w:softHyphen/>
              <w:t>вые затраты (1 ч)</w:t>
            </w:r>
          </w:p>
        </w:tc>
        <w:tc>
          <w:tcPr>
            <w:tcW w:w="2270" w:type="dxa"/>
            <w:tcBorders>
              <w:top w:val="single" w:sz="4" w:space="0" w:color="auto"/>
              <w:left w:val="single" w:sz="4" w:space="0" w:color="auto"/>
            </w:tcBorders>
            <w:shd w:val="clear" w:color="auto" w:fill="FFFFFF"/>
            <w:vAlign w:val="center"/>
          </w:tcPr>
          <w:p w:rsidR="009C2D2A" w:rsidRPr="00E919B1" w:rsidRDefault="009C2D2A" w:rsidP="005B393B">
            <w:pPr>
              <w:pStyle w:val="a5"/>
              <w:spacing w:line="233" w:lineRule="auto"/>
              <w:jc w:val="both"/>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w:t>
            </w:r>
          </w:p>
          <w:p w:rsidR="009C2D2A" w:rsidRPr="00E919B1" w:rsidRDefault="009C2D2A" w:rsidP="005B393B">
            <w:pPr>
              <w:pStyle w:val="a5"/>
              <w:spacing w:line="233" w:lineRule="auto"/>
              <w:jc w:val="both"/>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w:t>
            </w:r>
          </w:p>
        </w:tc>
        <w:tc>
          <w:tcPr>
            <w:tcW w:w="2055" w:type="dxa"/>
            <w:tcBorders>
              <w:top w:val="single" w:sz="4" w:space="0" w:color="auto"/>
              <w:left w:val="single" w:sz="4" w:space="0" w:color="auto"/>
              <w:right w:val="single" w:sz="4" w:space="0" w:color="auto"/>
            </w:tcBorders>
            <w:shd w:val="clear" w:color="auto" w:fill="FFFFFF"/>
            <w:vAlign w:val="center"/>
          </w:tcPr>
          <w:p w:rsidR="009C2D2A" w:rsidRPr="00E919B1" w:rsidRDefault="009C2D2A" w:rsidP="005B393B">
            <w:pPr>
              <w:pStyle w:val="a5"/>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 Составлять план решения финансовой проблемы (выполнения проекта, проведения исследова</w:t>
            </w:r>
            <w:r w:rsidRPr="00E919B1">
              <w:rPr>
                <w:rFonts w:ascii="Times New Roman" w:hAnsi="Times New Roman" w:cs="Times New Roman"/>
                <w:sz w:val="18"/>
                <w:szCs w:val="18"/>
              </w:rPr>
              <w:softHyphen/>
              <w:t>ния)</w:t>
            </w:r>
          </w:p>
        </w:tc>
      </w:tr>
      <w:tr w:rsidR="009C2D2A" w:rsidRPr="00E919B1" w:rsidTr="009C2D2A">
        <w:trPr>
          <w:trHeight w:hRule="exact" w:val="2807"/>
          <w:jc w:val="center"/>
        </w:trPr>
        <w:tc>
          <w:tcPr>
            <w:tcW w:w="1670" w:type="dxa"/>
            <w:tcBorders>
              <w:top w:val="single" w:sz="4" w:space="0" w:color="auto"/>
              <w:left w:val="single" w:sz="4" w:space="0" w:color="auto"/>
              <w:bottom w:val="single" w:sz="4" w:space="0" w:color="auto"/>
            </w:tcBorders>
            <w:shd w:val="clear" w:color="auto" w:fill="FFFFFF"/>
          </w:tcPr>
          <w:p w:rsidR="009C2D2A" w:rsidRPr="00E919B1" w:rsidRDefault="009C2D2A" w:rsidP="005B393B">
            <w:pPr>
              <w:pStyle w:val="a5"/>
              <w:spacing w:before="80"/>
              <w:ind w:firstLine="200"/>
              <w:rPr>
                <w:rFonts w:ascii="Times New Roman" w:hAnsi="Times New Roman" w:cs="Times New Roman"/>
                <w:sz w:val="18"/>
                <w:szCs w:val="18"/>
              </w:rPr>
            </w:pPr>
          </w:p>
        </w:tc>
        <w:tc>
          <w:tcPr>
            <w:tcW w:w="1564" w:type="dxa"/>
            <w:tcBorders>
              <w:top w:val="single" w:sz="4" w:space="0" w:color="auto"/>
              <w:left w:val="single" w:sz="4" w:space="0" w:color="auto"/>
              <w:bottom w:val="single" w:sz="4" w:space="0" w:color="auto"/>
            </w:tcBorders>
            <w:shd w:val="clear" w:color="auto" w:fill="FFFFFF"/>
          </w:tcPr>
          <w:p w:rsidR="009C2D2A" w:rsidRPr="00E919B1" w:rsidRDefault="009C2D2A" w:rsidP="005B393B">
            <w:pPr>
              <w:pStyle w:val="a5"/>
              <w:spacing w:before="80"/>
              <w:ind w:firstLine="200"/>
              <w:rPr>
                <w:rFonts w:ascii="Times New Roman" w:hAnsi="Times New Roman" w:cs="Times New Roman"/>
                <w:sz w:val="18"/>
                <w:szCs w:val="18"/>
              </w:rPr>
            </w:pPr>
            <w:r w:rsidRPr="00E919B1">
              <w:rPr>
                <w:rFonts w:ascii="Times New Roman" w:hAnsi="Times New Roman" w:cs="Times New Roman"/>
                <w:sz w:val="18"/>
                <w:szCs w:val="18"/>
              </w:rPr>
              <w:t>4.7. Как защитить свои права потреби</w:t>
            </w:r>
            <w:r w:rsidRPr="00E919B1">
              <w:rPr>
                <w:rFonts w:ascii="Times New Roman" w:hAnsi="Times New Roman" w:cs="Times New Roman"/>
                <w:sz w:val="18"/>
                <w:szCs w:val="18"/>
              </w:rPr>
              <w:softHyphen/>
              <w:t>теля финансовых услуг (1 ч)</w:t>
            </w:r>
          </w:p>
        </w:tc>
        <w:tc>
          <w:tcPr>
            <w:tcW w:w="2270" w:type="dxa"/>
            <w:tcBorders>
              <w:top w:val="single" w:sz="4" w:space="0" w:color="auto"/>
              <w:left w:val="single" w:sz="4" w:space="0" w:color="auto"/>
              <w:bottom w:val="single" w:sz="4" w:space="0" w:color="auto"/>
            </w:tcBorders>
            <w:shd w:val="clear" w:color="auto" w:fill="FFFFFF"/>
          </w:tcPr>
          <w:p w:rsidR="009C2D2A" w:rsidRPr="00E919B1" w:rsidRDefault="009C2D2A" w:rsidP="005B393B">
            <w:pPr>
              <w:pStyle w:val="a5"/>
              <w:spacing w:before="80"/>
              <w:jc w:val="both"/>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w:t>
            </w:r>
          </w:p>
          <w:p w:rsidR="009C2D2A" w:rsidRPr="00E919B1" w:rsidRDefault="009C2D2A" w:rsidP="005B393B">
            <w:pPr>
              <w:pStyle w:val="a5"/>
              <w:jc w:val="both"/>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w:t>
            </w:r>
          </w:p>
        </w:tc>
        <w:tc>
          <w:tcPr>
            <w:tcW w:w="2055" w:type="dxa"/>
            <w:tcBorders>
              <w:top w:val="single" w:sz="4" w:space="0" w:color="auto"/>
              <w:left w:val="single" w:sz="4" w:space="0" w:color="auto"/>
              <w:bottom w:val="single" w:sz="4" w:space="0" w:color="auto"/>
              <w:right w:val="single" w:sz="4" w:space="0" w:color="auto"/>
            </w:tcBorders>
            <w:shd w:val="clear" w:color="auto" w:fill="FFFFFF"/>
            <w:vAlign w:val="bottom"/>
          </w:tcPr>
          <w:p w:rsidR="009C2D2A" w:rsidRPr="00E919B1" w:rsidRDefault="009C2D2A" w:rsidP="005B393B">
            <w:pPr>
              <w:pStyle w:val="a5"/>
              <w:numPr>
                <w:ilvl w:val="0"/>
                <w:numId w:val="22"/>
              </w:numPr>
              <w:tabs>
                <w:tab w:val="left" w:pos="187"/>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Оценивать свою деятель</w:t>
            </w:r>
            <w:r w:rsidRPr="00E919B1">
              <w:rPr>
                <w:rFonts w:ascii="Times New Roman" w:hAnsi="Times New Roman" w:cs="Times New Roman"/>
                <w:sz w:val="18"/>
                <w:szCs w:val="18"/>
              </w:rPr>
              <w:softHyphen/>
              <w:t>ность, аргументируя при</w:t>
            </w:r>
            <w:r w:rsidRPr="00E919B1">
              <w:rPr>
                <w:rFonts w:ascii="Times New Roman" w:hAnsi="Times New Roman" w:cs="Times New Roman"/>
                <w:sz w:val="18"/>
                <w:szCs w:val="18"/>
              </w:rPr>
              <w:softHyphen/>
              <w:t>чины достижения или от</w:t>
            </w:r>
            <w:r w:rsidRPr="00E919B1">
              <w:rPr>
                <w:rFonts w:ascii="Times New Roman" w:hAnsi="Times New Roman" w:cs="Times New Roman"/>
                <w:sz w:val="18"/>
                <w:szCs w:val="18"/>
              </w:rPr>
              <w:softHyphen/>
              <w:t>сутствия планируемого результата;</w:t>
            </w:r>
          </w:p>
          <w:p w:rsidR="009C2D2A" w:rsidRPr="00E919B1" w:rsidRDefault="009C2D2A" w:rsidP="005B393B">
            <w:pPr>
              <w:pStyle w:val="a5"/>
              <w:numPr>
                <w:ilvl w:val="0"/>
                <w:numId w:val="22"/>
              </w:numPr>
              <w:tabs>
                <w:tab w:val="left" w:pos="187"/>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самостоятельно указы</w:t>
            </w:r>
            <w:r w:rsidRPr="00E919B1">
              <w:rPr>
                <w:rFonts w:ascii="Times New Roman" w:hAnsi="Times New Roman" w:cs="Times New Roman"/>
                <w:sz w:val="18"/>
                <w:szCs w:val="18"/>
              </w:rPr>
              <w:softHyphen/>
              <w:t>вать на информацию, нуждающуюся в проверке, предлагать и применять способ проверки достовер</w:t>
            </w:r>
            <w:r w:rsidRPr="00E919B1">
              <w:rPr>
                <w:rFonts w:ascii="Times New Roman" w:hAnsi="Times New Roman" w:cs="Times New Roman"/>
                <w:sz w:val="18"/>
                <w:szCs w:val="18"/>
              </w:rPr>
              <w:softHyphen/>
              <w:t>ности информации</w:t>
            </w:r>
          </w:p>
        </w:tc>
      </w:tr>
    </w:tbl>
    <w:p w:rsidR="00E919B1" w:rsidRPr="00E919B1" w:rsidRDefault="00E919B1" w:rsidP="00E919B1">
      <w:pPr>
        <w:rPr>
          <w:rFonts w:ascii="Times New Roman" w:hAnsi="Times New Roman" w:cs="Times New Roman"/>
          <w:sz w:val="18"/>
          <w:szCs w:val="18"/>
        </w:rPr>
        <w:sectPr w:rsidR="00E919B1" w:rsidRPr="00E919B1">
          <w:headerReference w:type="even" r:id="rId16"/>
          <w:headerReference w:type="default" r:id="rId17"/>
          <w:footerReference w:type="even" r:id="rId18"/>
          <w:footerReference w:type="default" r:id="rId19"/>
          <w:pgSz w:w="9655" w:h="14369"/>
          <w:pgMar w:top="1540" w:right="848" w:bottom="1550" w:left="868" w:header="0" w:footer="3" w:gutter="0"/>
          <w:pgNumType w:start="28"/>
          <w:cols w:space="720"/>
          <w:noEndnote/>
          <w:docGrid w:linePitch="360"/>
        </w:sectPr>
      </w:pPr>
    </w:p>
    <w:tbl>
      <w:tblPr>
        <w:tblOverlap w:val="never"/>
        <w:tblW w:w="7467" w:type="dxa"/>
        <w:jc w:val="center"/>
        <w:tblLayout w:type="fixed"/>
        <w:tblCellMar>
          <w:left w:w="10" w:type="dxa"/>
          <w:right w:w="10" w:type="dxa"/>
        </w:tblCellMar>
        <w:tblLook w:val="0000"/>
      </w:tblPr>
      <w:tblGrid>
        <w:gridCol w:w="1298"/>
        <w:gridCol w:w="1564"/>
        <w:gridCol w:w="2266"/>
        <w:gridCol w:w="2339"/>
      </w:tblGrid>
      <w:tr w:rsidR="009C2D2A" w:rsidRPr="00E919B1" w:rsidTr="009C2D2A">
        <w:trPr>
          <w:trHeight w:hRule="exact" w:val="1284"/>
          <w:jc w:val="center"/>
        </w:trPr>
        <w:tc>
          <w:tcPr>
            <w:tcW w:w="1298" w:type="dxa"/>
            <w:tcBorders>
              <w:top w:val="single" w:sz="4" w:space="0" w:color="auto"/>
              <w:left w:val="single" w:sz="4" w:space="0" w:color="auto"/>
            </w:tcBorders>
            <w:shd w:val="clear" w:color="auto" w:fill="FFFFFF"/>
            <w:vAlign w:val="center"/>
          </w:tcPr>
          <w:p w:rsidR="009C2D2A" w:rsidRPr="00E919B1" w:rsidRDefault="009C2D2A" w:rsidP="009C2D2A">
            <w:pPr>
              <w:pStyle w:val="a5"/>
              <w:spacing w:line="221" w:lineRule="auto"/>
              <w:jc w:val="center"/>
              <w:rPr>
                <w:rFonts w:ascii="Times New Roman" w:hAnsi="Times New Roman" w:cs="Times New Roman"/>
                <w:b/>
                <w:bCs/>
                <w:sz w:val="18"/>
                <w:szCs w:val="18"/>
              </w:rPr>
            </w:pPr>
            <w:r>
              <w:rPr>
                <w:rFonts w:ascii="Times New Roman" w:hAnsi="Times New Roman" w:cs="Times New Roman"/>
                <w:b/>
                <w:bCs/>
                <w:sz w:val="18"/>
                <w:szCs w:val="18"/>
              </w:rPr>
              <w:lastRenderedPageBreak/>
              <w:t>дата</w:t>
            </w:r>
          </w:p>
        </w:tc>
        <w:tc>
          <w:tcPr>
            <w:tcW w:w="1564" w:type="dxa"/>
            <w:tcBorders>
              <w:top w:val="single" w:sz="4" w:space="0" w:color="auto"/>
              <w:left w:val="single" w:sz="4" w:space="0" w:color="auto"/>
            </w:tcBorders>
            <w:shd w:val="clear" w:color="auto" w:fill="FFFFFF"/>
            <w:vAlign w:val="center"/>
          </w:tcPr>
          <w:p w:rsidR="009C2D2A" w:rsidRPr="00E919B1" w:rsidRDefault="009C2D2A" w:rsidP="009C2D2A">
            <w:pPr>
              <w:pStyle w:val="a5"/>
              <w:spacing w:line="221" w:lineRule="auto"/>
              <w:ind w:left="-189" w:firstLine="189"/>
              <w:rPr>
                <w:rFonts w:ascii="Times New Roman" w:hAnsi="Times New Roman" w:cs="Times New Roman"/>
                <w:sz w:val="18"/>
                <w:szCs w:val="18"/>
              </w:rPr>
            </w:pPr>
            <w:r w:rsidRPr="00E919B1">
              <w:rPr>
                <w:rFonts w:ascii="Times New Roman" w:hAnsi="Times New Roman" w:cs="Times New Roman"/>
                <w:b/>
                <w:bCs/>
                <w:sz w:val="18"/>
                <w:szCs w:val="18"/>
              </w:rPr>
              <w:t>Номер и тема параграфа</w:t>
            </w:r>
          </w:p>
        </w:tc>
        <w:tc>
          <w:tcPr>
            <w:tcW w:w="2266" w:type="dxa"/>
            <w:tcBorders>
              <w:top w:val="single" w:sz="4" w:space="0" w:color="auto"/>
              <w:left w:val="single" w:sz="4" w:space="0" w:color="auto"/>
            </w:tcBorders>
            <w:shd w:val="clear" w:color="auto" w:fill="FFFFFF"/>
            <w:vAlign w:val="bottom"/>
          </w:tcPr>
          <w:p w:rsidR="009C2D2A" w:rsidRPr="00E919B1" w:rsidRDefault="009C2D2A"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Форма занятия, виды учебной деятельности</w:t>
            </w:r>
          </w:p>
        </w:tc>
        <w:tc>
          <w:tcPr>
            <w:tcW w:w="2339" w:type="dxa"/>
            <w:tcBorders>
              <w:top w:val="single" w:sz="4" w:space="0" w:color="auto"/>
              <w:left w:val="single" w:sz="4" w:space="0" w:color="auto"/>
              <w:right w:val="single" w:sz="4" w:space="0" w:color="auto"/>
            </w:tcBorders>
            <w:shd w:val="clear" w:color="auto" w:fill="FFFFFF"/>
            <w:vAlign w:val="bottom"/>
          </w:tcPr>
          <w:p w:rsidR="009C2D2A" w:rsidRPr="00E919B1" w:rsidRDefault="009C2D2A" w:rsidP="005B393B">
            <w:pPr>
              <w:pStyle w:val="a5"/>
              <w:rPr>
                <w:rFonts w:ascii="Times New Roman" w:hAnsi="Times New Roman" w:cs="Times New Roman"/>
                <w:sz w:val="18"/>
                <w:szCs w:val="18"/>
              </w:rPr>
            </w:pPr>
            <w:r w:rsidRPr="00E919B1">
              <w:rPr>
                <w:rFonts w:ascii="Times New Roman" w:hAnsi="Times New Roman" w:cs="Times New Roman"/>
                <w:b/>
                <w:bCs/>
                <w:sz w:val="18"/>
                <w:szCs w:val="18"/>
              </w:rPr>
              <w:t>Характеристика основных видов деятельности (УУД)</w:t>
            </w:r>
          </w:p>
        </w:tc>
      </w:tr>
      <w:tr w:rsidR="009C2D2A" w:rsidRPr="00E919B1" w:rsidTr="009C2D2A">
        <w:trPr>
          <w:trHeight w:hRule="exact" w:val="2251"/>
          <w:jc w:val="center"/>
        </w:trPr>
        <w:tc>
          <w:tcPr>
            <w:tcW w:w="1298" w:type="dxa"/>
            <w:tcBorders>
              <w:top w:val="single" w:sz="4" w:space="0" w:color="auto"/>
              <w:left w:val="single" w:sz="4" w:space="0" w:color="auto"/>
            </w:tcBorders>
            <w:shd w:val="clear" w:color="auto" w:fill="FFFFFF"/>
          </w:tcPr>
          <w:p w:rsidR="009C2D2A" w:rsidRPr="00E919B1" w:rsidRDefault="009C2D2A" w:rsidP="005B393B">
            <w:pPr>
              <w:pStyle w:val="a5"/>
              <w:spacing w:before="80"/>
              <w:rPr>
                <w:rFonts w:ascii="Times New Roman" w:hAnsi="Times New Roman" w:cs="Times New Roman"/>
                <w:sz w:val="18"/>
                <w:szCs w:val="18"/>
              </w:rPr>
            </w:pPr>
          </w:p>
        </w:tc>
        <w:tc>
          <w:tcPr>
            <w:tcW w:w="1564" w:type="dxa"/>
            <w:tcBorders>
              <w:top w:val="single" w:sz="4" w:space="0" w:color="auto"/>
              <w:left w:val="single" w:sz="4" w:space="0" w:color="auto"/>
            </w:tcBorders>
            <w:shd w:val="clear" w:color="auto" w:fill="FFFFFF"/>
          </w:tcPr>
          <w:p w:rsidR="009C2D2A" w:rsidRPr="00E919B1" w:rsidRDefault="009C2D2A"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Обобщение главы 4. Услуги финансовых организаций: что нужно современному подростку (1 ч)</w:t>
            </w:r>
          </w:p>
        </w:tc>
        <w:tc>
          <w:tcPr>
            <w:tcW w:w="2266" w:type="dxa"/>
            <w:tcBorders>
              <w:top w:val="single" w:sz="4" w:space="0" w:color="auto"/>
              <w:left w:val="single" w:sz="4" w:space="0" w:color="auto"/>
            </w:tcBorders>
            <w:shd w:val="clear" w:color="auto" w:fill="FFFFFF"/>
          </w:tcPr>
          <w:p w:rsidR="009C2D2A" w:rsidRPr="00E919B1" w:rsidRDefault="009C2D2A"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занятие — пре</w:t>
            </w:r>
            <w:r w:rsidRPr="00E919B1">
              <w:rPr>
                <w:rFonts w:ascii="Times New Roman" w:hAnsi="Times New Roman" w:cs="Times New Roman"/>
                <w:sz w:val="18"/>
                <w:szCs w:val="18"/>
              </w:rPr>
              <w:softHyphen/>
              <w:t>зентация учебных достижений</w:t>
            </w:r>
          </w:p>
        </w:tc>
        <w:tc>
          <w:tcPr>
            <w:tcW w:w="2339" w:type="dxa"/>
            <w:tcBorders>
              <w:top w:val="single" w:sz="4" w:space="0" w:color="auto"/>
              <w:left w:val="single" w:sz="4" w:space="0" w:color="auto"/>
              <w:right w:val="single" w:sz="4" w:space="0" w:color="auto"/>
            </w:tcBorders>
            <w:shd w:val="clear" w:color="auto" w:fill="FFFFFF"/>
            <w:vAlign w:val="center"/>
          </w:tcPr>
          <w:p w:rsidR="009C2D2A" w:rsidRPr="00E919B1" w:rsidRDefault="009C2D2A" w:rsidP="005B393B">
            <w:pPr>
              <w:pStyle w:val="a5"/>
              <w:numPr>
                <w:ilvl w:val="0"/>
                <w:numId w:val="23"/>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9C2D2A" w:rsidRPr="00E919B1" w:rsidRDefault="009C2D2A" w:rsidP="005B393B">
            <w:pPr>
              <w:pStyle w:val="a5"/>
              <w:numPr>
                <w:ilvl w:val="0"/>
                <w:numId w:val="23"/>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составлять план решения финансовой проблемы (выполнения проекта, проведения исследова</w:t>
            </w:r>
            <w:r w:rsidRPr="00E919B1">
              <w:rPr>
                <w:rFonts w:ascii="Times New Roman" w:hAnsi="Times New Roman" w:cs="Times New Roman"/>
                <w:sz w:val="18"/>
                <w:szCs w:val="18"/>
              </w:rPr>
              <w:softHyphen/>
              <w:t>ния)</w:t>
            </w:r>
          </w:p>
        </w:tc>
      </w:tr>
      <w:tr w:rsidR="009C2D2A" w:rsidRPr="00E919B1" w:rsidTr="005B393B">
        <w:trPr>
          <w:trHeight w:hRule="exact" w:val="571"/>
          <w:jc w:val="center"/>
        </w:trPr>
        <w:tc>
          <w:tcPr>
            <w:tcW w:w="7467" w:type="dxa"/>
            <w:gridSpan w:val="4"/>
            <w:tcBorders>
              <w:top w:val="single" w:sz="4" w:space="0" w:color="auto"/>
              <w:left w:val="single" w:sz="4" w:space="0" w:color="auto"/>
              <w:right w:val="single" w:sz="4" w:space="0" w:color="auto"/>
            </w:tcBorders>
            <w:shd w:val="clear" w:color="auto" w:fill="FFFFFF"/>
          </w:tcPr>
          <w:p w:rsidR="009C2D2A" w:rsidRPr="00E919B1" w:rsidRDefault="009C2D2A"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 xml:space="preserve">Глава 5. Человек и государство: как наладить взаимовыгодные финансовые отношения </w:t>
            </w:r>
            <w:r w:rsidRPr="00E919B1">
              <w:rPr>
                <w:rFonts w:ascii="Times New Roman" w:hAnsi="Times New Roman" w:cs="Times New Roman"/>
                <w:i/>
                <w:iCs/>
                <w:sz w:val="18"/>
                <w:szCs w:val="18"/>
              </w:rPr>
              <w:t>(5 ч)</w:t>
            </w:r>
          </w:p>
        </w:tc>
      </w:tr>
      <w:tr w:rsidR="009C2D2A" w:rsidRPr="00E919B1" w:rsidTr="009C2D2A">
        <w:trPr>
          <w:trHeight w:hRule="exact" w:val="2856"/>
          <w:jc w:val="center"/>
        </w:trPr>
        <w:tc>
          <w:tcPr>
            <w:tcW w:w="1298" w:type="dxa"/>
            <w:tcBorders>
              <w:top w:val="single" w:sz="4" w:space="0" w:color="auto"/>
              <w:left w:val="single" w:sz="4" w:space="0" w:color="auto"/>
            </w:tcBorders>
            <w:shd w:val="clear" w:color="auto" w:fill="FFFFFF"/>
          </w:tcPr>
          <w:p w:rsidR="009C2D2A" w:rsidRPr="00E919B1" w:rsidRDefault="009C2D2A" w:rsidP="005B393B">
            <w:pPr>
              <w:pStyle w:val="a5"/>
              <w:spacing w:before="80"/>
              <w:rPr>
                <w:rFonts w:ascii="Times New Roman" w:hAnsi="Times New Roman" w:cs="Times New Roman"/>
                <w:sz w:val="18"/>
                <w:szCs w:val="18"/>
              </w:rPr>
            </w:pPr>
          </w:p>
        </w:tc>
        <w:tc>
          <w:tcPr>
            <w:tcW w:w="1564" w:type="dxa"/>
            <w:tcBorders>
              <w:top w:val="single" w:sz="4" w:space="0" w:color="auto"/>
              <w:left w:val="single" w:sz="4" w:space="0" w:color="auto"/>
            </w:tcBorders>
            <w:shd w:val="clear" w:color="auto" w:fill="FFFFFF"/>
          </w:tcPr>
          <w:p w:rsidR="009C2D2A" w:rsidRPr="00E919B1" w:rsidRDefault="009C2D2A"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5.1. Финансы совре</w:t>
            </w:r>
            <w:r w:rsidRPr="00E919B1">
              <w:rPr>
                <w:rFonts w:ascii="Times New Roman" w:hAnsi="Times New Roman" w:cs="Times New Roman"/>
                <w:sz w:val="18"/>
                <w:szCs w:val="18"/>
              </w:rPr>
              <w:softHyphen/>
              <w:t>менного государства (1 ч)</w:t>
            </w:r>
          </w:p>
        </w:tc>
        <w:tc>
          <w:tcPr>
            <w:tcW w:w="2266" w:type="dxa"/>
            <w:tcBorders>
              <w:top w:val="single" w:sz="4" w:space="0" w:color="auto"/>
              <w:left w:val="single" w:sz="4" w:space="0" w:color="auto"/>
            </w:tcBorders>
            <w:shd w:val="clear" w:color="auto" w:fill="FFFFFF"/>
          </w:tcPr>
          <w:p w:rsidR="009C2D2A" w:rsidRPr="00E919B1" w:rsidRDefault="009C2D2A"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Интерактивная лек</w:t>
            </w:r>
            <w:r w:rsidRPr="00E919B1">
              <w:rPr>
                <w:rFonts w:ascii="Times New Roman" w:hAnsi="Times New Roman" w:cs="Times New Roman"/>
                <w:sz w:val="18"/>
                <w:szCs w:val="18"/>
              </w:rPr>
              <w:softHyphen/>
              <w:t>ция.</w:t>
            </w:r>
          </w:p>
          <w:p w:rsidR="009C2D2A" w:rsidRPr="00E919B1" w:rsidRDefault="009C2D2A" w:rsidP="005B393B">
            <w:pPr>
              <w:pStyle w:val="a5"/>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w:t>
            </w:r>
          </w:p>
        </w:tc>
        <w:tc>
          <w:tcPr>
            <w:tcW w:w="2339" w:type="dxa"/>
            <w:tcBorders>
              <w:top w:val="single" w:sz="4" w:space="0" w:color="auto"/>
              <w:left w:val="single" w:sz="4" w:space="0" w:color="auto"/>
              <w:right w:val="single" w:sz="4" w:space="0" w:color="auto"/>
            </w:tcBorders>
            <w:shd w:val="clear" w:color="auto" w:fill="FFFFFF"/>
            <w:vAlign w:val="center"/>
          </w:tcPr>
          <w:p w:rsidR="009C2D2A" w:rsidRPr="00E919B1" w:rsidRDefault="009C2D2A" w:rsidP="005B393B">
            <w:pPr>
              <w:pStyle w:val="a5"/>
              <w:numPr>
                <w:ilvl w:val="0"/>
                <w:numId w:val="24"/>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Выделять явление из об</w:t>
            </w:r>
            <w:r w:rsidRPr="00E919B1">
              <w:rPr>
                <w:rFonts w:ascii="Times New Roman" w:hAnsi="Times New Roman" w:cs="Times New Roman"/>
                <w:sz w:val="18"/>
                <w:szCs w:val="18"/>
              </w:rPr>
              <w:softHyphen/>
              <w:t>щего ряда других явле</w:t>
            </w:r>
            <w:r w:rsidRPr="00E919B1">
              <w:rPr>
                <w:rFonts w:ascii="Times New Roman" w:hAnsi="Times New Roman" w:cs="Times New Roman"/>
                <w:sz w:val="18"/>
                <w:szCs w:val="18"/>
              </w:rPr>
              <w:softHyphen/>
              <w:t>ний;</w:t>
            </w:r>
          </w:p>
          <w:p w:rsidR="009C2D2A" w:rsidRPr="00E919B1" w:rsidRDefault="009C2D2A" w:rsidP="005B393B">
            <w:pPr>
              <w:pStyle w:val="a5"/>
              <w:numPr>
                <w:ilvl w:val="0"/>
                <w:numId w:val="24"/>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определять обстоятель</w:t>
            </w:r>
            <w:r w:rsidRPr="00E919B1">
              <w:rPr>
                <w:rFonts w:ascii="Times New Roman" w:hAnsi="Times New Roman" w:cs="Times New Roman"/>
                <w:sz w:val="18"/>
                <w:szCs w:val="18"/>
              </w:rPr>
              <w:softHyphen/>
              <w:t>ства, которые предше</w:t>
            </w:r>
            <w:r w:rsidRPr="00E919B1">
              <w:rPr>
                <w:rFonts w:ascii="Times New Roman" w:hAnsi="Times New Roman" w:cs="Times New Roman"/>
                <w:sz w:val="18"/>
                <w:szCs w:val="18"/>
              </w:rPr>
              <w:softHyphen/>
              <w:t>ствовали возникновению связи между явлениями, из этих обстоятельств выделять определяющие, способные быть причи</w:t>
            </w:r>
            <w:r w:rsidRPr="00E919B1">
              <w:rPr>
                <w:rFonts w:ascii="Times New Roman" w:hAnsi="Times New Roman" w:cs="Times New Roman"/>
                <w:sz w:val="18"/>
                <w:szCs w:val="18"/>
              </w:rPr>
              <w:softHyphen/>
              <w:t>ной данного явления, вы</w:t>
            </w:r>
            <w:r w:rsidRPr="00E919B1">
              <w:rPr>
                <w:rFonts w:ascii="Times New Roman" w:hAnsi="Times New Roman" w:cs="Times New Roman"/>
                <w:sz w:val="18"/>
                <w:szCs w:val="18"/>
              </w:rPr>
              <w:softHyphen/>
              <w:t>являть причины и след</w:t>
            </w:r>
            <w:r w:rsidRPr="00E919B1">
              <w:rPr>
                <w:rFonts w:ascii="Times New Roman" w:hAnsi="Times New Roman" w:cs="Times New Roman"/>
                <w:sz w:val="18"/>
                <w:szCs w:val="18"/>
              </w:rPr>
              <w:softHyphen/>
              <w:t>ствия явлений</w:t>
            </w:r>
          </w:p>
        </w:tc>
      </w:tr>
      <w:tr w:rsidR="009C2D2A" w:rsidRPr="00E919B1" w:rsidTr="009C2D2A">
        <w:trPr>
          <w:trHeight w:hRule="exact" w:val="3077"/>
          <w:jc w:val="center"/>
        </w:trPr>
        <w:tc>
          <w:tcPr>
            <w:tcW w:w="1298" w:type="dxa"/>
            <w:tcBorders>
              <w:top w:val="single" w:sz="4" w:space="0" w:color="auto"/>
              <w:left w:val="single" w:sz="4" w:space="0" w:color="auto"/>
            </w:tcBorders>
            <w:shd w:val="clear" w:color="auto" w:fill="FFFFFF"/>
          </w:tcPr>
          <w:p w:rsidR="009C2D2A" w:rsidRPr="00E919B1" w:rsidRDefault="009C2D2A" w:rsidP="005B393B">
            <w:pPr>
              <w:pStyle w:val="a5"/>
              <w:spacing w:before="80" w:line="233" w:lineRule="auto"/>
              <w:rPr>
                <w:rFonts w:ascii="Times New Roman" w:hAnsi="Times New Roman" w:cs="Times New Roman"/>
                <w:sz w:val="18"/>
                <w:szCs w:val="18"/>
              </w:rPr>
            </w:pPr>
          </w:p>
        </w:tc>
        <w:tc>
          <w:tcPr>
            <w:tcW w:w="1564" w:type="dxa"/>
            <w:tcBorders>
              <w:top w:val="single" w:sz="4" w:space="0" w:color="auto"/>
              <w:left w:val="single" w:sz="4" w:space="0" w:color="auto"/>
            </w:tcBorders>
            <w:shd w:val="clear" w:color="auto" w:fill="FFFFFF"/>
          </w:tcPr>
          <w:p w:rsidR="009C2D2A" w:rsidRPr="00E919B1" w:rsidRDefault="009C2D2A"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5.2. Какие налоги платят люди, прожи</w:t>
            </w:r>
            <w:r w:rsidRPr="00E919B1">
              <w:rPr>
                <w:rFonts w:ascii="Times New Roman" w:hAnsi="Times New Roman" w:cs="Times New Roman"/>
                <w:sz w:val="18"/>
                <w:szCs w:val="18"/>
              </w:rPr>
              <w:softHyphen/>
              <w:t>вающие в России (1 ч)</w:t>
            </w:r>
          </w:p>
        </w:tc>
        <w:tc>
          <w:tcPr>
            <w:tcW w:w="2266" w:type="dxa"/>
            <w:tcBorders>
              <w:top w:val="single" w:sz="4" w:space="0" w:color="auto"/>
              <w:left w:val="single" w:sz="4" w:space="0" w:color="auto"/>
            </w:tcBorders>
            <w:shd w:val="clear" w:color="auto" w:fill="FFFFFF"/>
          </w:tcPr>
          <w:p w:rsidR="009C2D2A" w:rsidRPr="00E919B1" w:rsidRDefault="009C2D2A"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Занятие-дискуссия. Учебно-познаватель</w:t>
            </w:r>
            <w:r w:rsidRPr="00E919B1">
              <w:rPr>
                <w:rFonts w:ascii="Times New Roman" w:hAnsi="Times New Roman" w:cs="Times New Roman"/>
                <w:sz w:val="18"/>
                <w:szCs w:val="18"/>
              </w:rPr>
              <w:softHyphen/>
              <w:t>ная, учебно-исследо</w:t>
            </w:r>
            <w:r w:rsidRPr="00E919B1">
              <w:rPr>
                <w:rFonts w:ascii="Times New Roman" w:hAnsi="Times New Roman" w:cs="Times New Roman"/>
                <w:sz w:val="18"/>
                <w:szCs w:val="18"/>
              </w:rPr>
              <w:softHyphen/>
              <w:t>вательская</w:t>
            </w:r>
          </w:p>
        </w:tc>
        <w:tc>
          <w:tcPr>
            <w:tcW w:w="2339" w:type="dxa"/>
            <w:tcBorders>
              <w:top w:val="single" w:sz="4" w:space="0" w:color="auto"/>
              <w:left w:val="single" w:sz="4" w:space="0" w:color="auto"/>
              <w:right w:val="single" w:sz="4" w:space="0" w:color="auto"/>
            </w:tcBorders>
            <w:shd w:val="clear" w:color="auto" w:fill="FFFFFF"/>
            <w:vAlign w:val="center"/>
          </w:tcPr>
          <w:p w:rsidR="009C2D2A" w:rsidRPr="00E919B1" w:rsidRDefault="009C2D2A" w:rsidP="005B393B">
            <w:pPr>
              <w:pStyle w:val="a5"/>
              <w:numPr>
                <w:ilvl w:val="0"/>
                <w:numId w:val="25"/>
              </w:numPr>
              <w:tabs>
                <w:tab w:val="left" w:pos="187"/>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Строить рассуждение от общих закономерностей</w:t>
            </w:r>
          </w:p>
          <w:p w:rsidR="009C2D2A" w:rsidRPr="00E919B1" w:rsidRDefault="009C2D2A" w:rsidP="005B393B">
            <w:pPr>
              <w:pStyle w:val="a5"/>
              <w:spacing w:line="233" w:lineRule="auto"/>
              <w:ind w:left="280"/>
              <w:rPr>
                <w:rFonts w:ascii="Times New Roman" w:hAnsi="Times New Roman" w:cs="Times New Roman"/>
                <w:sz w:val="18"/>
                <w:szCs w:val="18"/>
              </w:rPr>
            </w:pPr>
            <w:r w:rsidRPr="00E919B1">
              <w:rPr>
                <w:rFonts w:ascii="Times New Roman" w:hAnsi="Times New Roman" w:cs="Times New Roman"/>
                <w:sz w:val="18"/>
                <w:szCs w:val="18"/>
              </w:rPr>
              <w:t>к частным явлениям и от частных явлений к об</w:t>
            </w:r>
            <w:r w:rsidRPr="00E919B1">
              <w:rPr>
                <w:rFonts w:ascii="Times New Roman" w:hAnsi="Times New Roman" w:cs="Times New Roman"/>
                <w:sz w:val="18"/>
                <w:szCs w:val="18"/>
              </w:rPr>
              <w:softHyphen/>
              <w:t>щим закономерностям;</w:t>
            </w:r>
          </w:p>
          <w:p w:rsidR="009C2D2A" w:rsidRPr="00E919B1" w:rsidRDefault="009C2D2A" w:rsidP="005B393B">
            <w:pPr>
              <w:pStyle w:val="a5"/>
              <w:numPr>
                <w:ilvl w:val="0"/>
                <w:numId w:val="25"/>
              </w:numPr>
              <w:tabs>
                <w:tab w:val="left" w:pos="187"/>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строить рассуждение на основе сравнения пред</w:t>
            </w:r>
            <w:r w:rsidRPr="00E919B1">
              <w:rPr>
                <w:rFonts w:ascii="Times New Roman" w:hAnsi="Times New Roman" w:cs="Times New Roman"/>
                <w:sz w:val="18"/>
                <w:szCs w:val="18"/>
              </w:rPr>
              <w:softHyphen/>
              <w:t>метов и явлений, выде</w:t>
            </w:r>
            <w:r w:rsidRPr="00E919B1">
              <w:rPr>
                <w:rFonts w:ascii="Times New Roman" w:hAnsi="Times New Roman" w:cs="Times New Roman"/>
                <w:sz w:val="18"/>
                <w:szCs w:val="18"/>
              </w:rPr>
              <w:softHyphen/>
              <w:t>ляя при этом общие при</w:t>
            </w:r>
            <w:r w:rsidRPr="00E919B1">
              <w:rPr>
                <w:rFonts w:ascii="Times New Roman" w:hAnsi="Times New Roman" w:cs="Times New Roman"/>
                <w:sz w:val="18"/>
                <w:szCs w:val="18"/>
              </w:rPr>
              <w:softHyphen/>
              <w:t>знаки;</w:t>
            </w:r>
          </w:p>
          <w:p w:rsidR="009C2D2A" w:rsidRPr="00E919B1" w:rsidRDefault="009C2D2A" w:rsidP="005B393B">
            <w:pPr>
              <w:pStyle w:val="a5"/>
              <w:numPr>
                <w:ilvl w:val="0"/>
                <w:numId w:val="25"/>
              </w:numPr>
              <w:tabs>
                <w:tab w:val="left" w:pos="192"/>
              </w:tabs>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излагать полученную ин</w:t>
            </w:r>
            <w:r w:rsidRPr="00E919B1">
              <w:rPr>
                <w:rFonts w:ascii="Times New Roman" w:hAnsi="Times New Roman" w:cs="Times New Roman"/>
                <w:sz w:val="18"/>
                <w:szCs w:val="18"/>
              </w:rPr>
              <w:softHyphen/>
              <w:t>формацию, интерпрети</w:t>
            </w:r>
            <w:r w:rsidRPr="00E919B1">
              <w:rPr>
                <w:rFonts w:ascii="Times New Roman" w:hAnsi="Times New Roman" w:cs="Times New Roman"/>
                <w:sz w:val="18"/>
                <w:szCs w:val="18"/>
              </w:rPr>
              <w:softHyphen/>
              <w:t>руя её в контексте реша</w:t>
            </w:r>
            <w:r w:rsidRPr="00E919B1">
              <w:rPr>
                <w:rFonts w:ascii="Times New Roman" w:hAnsi="Times New Roman" w:cs="Times New Roman"/>
                <w:sz w:val="18"/>
                <w:szCs w:val="18"/>
              </w:rPr>
              <w:softHyphen/>
              <w:t>емой задачи</w:t>
            </w:r>
          </w:p>
        </w:tc>
      </w:tr>
      <w:tr w:rsidR="009C2D2A" w:rsidRPr="00E919B1" w:rsidTr="009C2D2A">
        <w:trPr>
          <w:trHeight w:hRule="exact" w:val="1300"/>
          <w:jc w:val="center"/>
        </w:trPr>
        <w:tc>
          <w:tcPr>
            <w:tcW w:w="1298" w:type="dxa"/>
            <w:tcBorders>
              <w:top w:val="single" w:sz="4" w:space="0" w:color="auto"/>
              <w:left w:val="single" w:sz="4" w:space="0" w:color="auto"/>
              <w:bottom w:val="single" w:sz="4" w:space="0" w:color="auto"/>
            </w:tcBorders>
            <w:shd w:val="clear" w:color="auto" w:fill="FFFFFF"/>
          </w:tcPr>
          <w:p w:rsidR="009C2D2A" w:rsidRPr="00E919B1" w:rsidRDefault="009C2D2A" w:rsidP="005B393B">
            <w:pPr>
              <w:pStyle w:val="a5"/>
              <w:spacing w:line="233" w:lineRule="auto"/>
              <w:rPr>
                <w:rFonts w:ascii="Times New Roman" w:hAnsi="Times New Roman" w:cs="Times New Roman"/>
                <w:sz w:val="18"/>
                <w:szCs w:val="18"/>
              </w:rPr>
            </w:pPr>
          </w:p>
        </w:tc>
        <w:tc>
          <w:tcPr>
            <w:tcW w:w="1564" w:type="dxa"/>
            <w:tcBorders>
              <w:top w:val="single" w:sz="4" w:space="0" w:color="auto"/>
              <w:left w:val="single" w:sz="4" w:space="0" w:color="auto"/>
              <w:bottom w:val="single" w:sz="4" w:space="0" w:color="auto"/>
            </w:tcBorders>
            <w:shd w:val="clear" w:color="auto" w:fill="FFFFFF"/>
            <w:vAlign w:val="center"/>
          </w:tcPr>
          <w:p w:rsidR="009C2D2A" w:rsidRPr="00E919B1" w:rsidRDefault="009C2D2A"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5.3. Как рассчитать размер налогов, уплачиваемых жите</w:t>
            </w:r>
            <w:r w:rsidRPr="00E919B1">
              <w:rPr>
                <w:rFonts w:ascii="Times New Roman" w:hAnsi="Times New Roman" w:cs="Times New Roman"/>
                <w:sz w:val="18"/>
                <w:szCs w:val="18"/>
              </w:rPr>
              <w:softHyphen/>
              <w:t>лями страны (1 ч)</w:t>
            </w:r>
          </w:p>
        </w:tc>
        <w:tc>
          <w:tcPr>
            <w:tcW w:w="2266" w:type="dxa"/>
            <w:tcBorders>
              <w:top w:val="single" w:sz="4" w:space="0" w:color="auto"/>
              <w:left w:val="single" w:sz="4" w:space="0" w:color="auto"/>
              <w:bottom w:val="single" w:sz="4" w:space="0" w:color="auto"/>
            </w:tcBorders>
            <w:shd w:val="clear" w:color="auto" w:fill="FFFFFF"/>
            <w:vAlign w:val="center"/>
          </w:tcPr>
          <w:p w:rsidR="009C2D2A" w:rsidRPr="00E919B1" w:rsidRDefault="009C2D2A" w:rsidP="005B393B">
            <w:pPr>
              <w:pStyle w:val="a5"/>
              <w:spacing w:line="233" w:lineRule="auto"/>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Учебно-познаватель</w:t>
            </w:r>
            <w:r w:rsidRPr="00E919B1">
              <w:rPr>
                <w:rFonts w:ascii="Times New Roman" w:hAnsi="Times New Roman" w:cs="Times New Roman"/>
                <w:sz w:val="18"/>
                <w:szCs w:val="18"/>
              </w:rPr>
              <w:softHyphen/>
              <w:t>ная, учебно-практическая, учебно-проектная учебная игра.</w:t>
            </w:r>
          </w:p>
        </w:tc>
        <w:tc>
          <w:tcPr>
            <w:tcW w:w="2339" w:type="dxa"/>
            <w:tcBorders>
              <w:top w:val="single" w:sz="4" w:space="0" w:color="auto"/>
              <w:left w:val="single" w:sz="4" w:space="0" w:color="auto"/>
              <w:bottom w:val="single" w:sz="4" w:space="0" w:color="auto"/>
              <w:right w:val="single" w:sz="4" w:space="0" w:color="auto"/>
            </w:tcBorders>
            <w:shd w:val="clear" w:color="auto" w:fill="FFFFFF"/>
            <w:vAlign w:val="center"/>
          </w:tcPr>
          <w:p w:rsidR="009C2D2A" w:rsidRPr="00E919B1" w:rsidRDefault="009C2D2A" w:rsidP="009C2D2A">
            <w:pPr>
              <w:pStyle w:val="a5"/>
              <w:spacing w:line="233" w:lineRule="auto"/>
              <w:ind w:left="280"/>
              <w:rPr>
                <w:rFonts w:ascii="Times New Roman" w:hAnsi="Times New Roman" w:cs="Times New Roman"/>
                <w:sz w:val="18"/>
                <w:szCs w:val="18"/>
              </w:rPr>
            </w:pPr>
            <w:r w:rsidRPr="00E919B1">
              <w:rPr>
                <w:rFonts w:ascii="Times New Roman" w:hAnsi="Times New Roman" w:cs="Times New Roman"/>
                <w:sz w:val="18"/>
                <w:szCs w:val="18"/>
              </w:rPr>
              <w:t>• Выбирать из предложен</w:t>
            </w:r>
            <w:r w:rsidRPr="00E919B1">
              <w:rPr>
                <w:rFonts w:ascii="Times New Roman" w:hAnsi="Times New Roman" w:cs="Times New Roman"/>
                <w:sz w:val="18"/>
                <w:szCs w:val="18"/>
              </w:rPr>
              <w:softHyphen/>
              <w:t>ных вариантов и само- 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9C2D2A" w:rsidRPr="00E919B1" w:rsidRDefault="009C2D2A" w:rsidP="009C2D2A">
            <w:pPr>
              <w:pStyle w:val="a5"/>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 составлять план решения финансовой проблемы (выполнения проекта, проведения исследова</w:t>
            </w:r>
            <w:r w:rsidRPr="00E919B1">
              <w:rPr>
                <w:rFonts w:ascii="Times New Roman" w:hAnsi="Times New Roman" w:cs="Times New Roman"/>
                <w:sz w:val="18"/>
                <w:szCs w:val="18"/>
              </w:rPr>
              <w:softHyphen/>
              <w:t>ния)</w:t>
            </w:r>
          </w:p>
        </w:tc>
      </w:tr>
    </w:tbl>
    <w:p w:rsidR="00E919B1" w:rsidRPr="00E919B1" w:rsidRDefault="00E919B1" w:rsidP="00E919B1">
      <w:pPr>
        <w:spacing w:line="1" w:lineRule="exact"/>
        <w:rPr>
          <w:rFonts w:ascii="Times New Roman" w:hAnsi="Times New Roman" w:cs="Times New Roman"/>
          <w:sz w:val="18"/>
          <w:szCs w:val="18"/>
        </w:rPr>
      </w:pPr>
      <w:r w:rsidRPr="00E919B1">
        <w:rPr>
          <w:rFonts w:ascii="Times New Roman" w:hAnsi="Times New Roman" w:cs="Times New Roman"/>
          <w:sz w:val="18"/>
          <w:szCs w:val="18"/>
        </w:rPr>
        <w:br w:type="page"/>
      </w:r>
    </w:p>
    <w:tbl>
      <w:tblPr>
        <w:tblOverlap w:val="never"/>
        <w:tblW w:w="7440" w:type="dxa"/>
        <w:jc w:val="center"/>
        <w:tblInd w:w="-1303" w:type="dxa"/>
        <w:tblLayout w:type="fixed"/>
        <w:tblCellMar>
          <w:left w:w="10" w:type="dxa"/>
          <w:right w:w="10" w:type="dxa"/>
        </w:tblCellMar>
        <w:tblLook w:val="0000"/>
      </w:tblPr>
      <w:tblGrid>
        <w:gridCol w:w="1343"/>
        <w:gridCol w:w="1273"/>
        <w:gridCol w:w="2104"/>
        <w:gridCol w:w="2720"/>
      </w:tblGrid>
      <w:tr w:rsidR="005B393B" w:rsidRPr="00E919B1" w:rsidTr="005B393B">
        <w:trPr>
          <w:trHeight w:hRule="exact" w:val="778"/>
          <w:jc w:val="center"/>
        </w:trPr>
        <w:tc>
          <w:tcPr>
            <w:tcW w:w="1343" w:type="dxa"/>
            <w:tcBorders>
              <w:top w:val="single" w:sz="4" w:space="0" w:color="auto"/>
              <w:left w:val="single" w:sz="4" w:space="0" w:color="auto"/>
            </w:tcBorders>
            <w:shd w:val="clear" w:color="auto" w:fill="FFFFFF"/>
          </w:tcPr>
          <w:p w:rsidR="005B393B" w:rsidRPr="00E919B1" w:rsidRDefault="005B393B" w:rsidP="005B393B">
            <w:pPr>
              <w:pStyle w:val="a5"/>
              <w:spacing w:line="221" w:lineRule="auto"/>
              <w:ind w:left="1024" w:hanging="1024"/>
              <w:rPr>
                <w:rFonts w:ascii="Times New Roman" w:hAnsi="Times New Roman" w:cs="Times New Roman"/>
                <w:b/>
                <w:bCs/>
                <w:sz w:val="18"/>
                <w:szCs w:val="18"/>
              </w:rPr>
            </w:pPr>
          </w:p>
        </w:tc>
        <w:tc>
          <w:tcPr>
            <w:tcW w:w="1273" w:type="dxa"/>
            <w:tcBorders>
              <w:top w:val="single" w:sz="4" w:space="0" w:color="auto"/>
              <w:left w:val="single" w:sz="4" w:space="0" w:color="auto"/>
            </w:tcBorders>
            <w:shd w:val="clear" w:color="auto" w:fill="FFFFFF"/>
            <w:vAlign w:val="center"/>
          </w:tcPr>
          <w:p w:rsidR="005B393B" w:rsidRPr="00E919B1" w:rsidRDefault="005B393B"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Номер и тема параграфа</w:t>
            </w:r>
          </w:p>
        </w:tc>
        <w:tc>
          <w:tcPr>
            <w:tcW w:w="2104" w:type="dxa"/>
            <w:tcBorders>
              <w:top w:val="single" w:sz="4" w:space="0" w:color="auto"/>
              <w:left w:val="single" w:sz="4" w:space="0" w:color="auto"/>
            </w:tcBorders>
            <w:shd w:val="clear" w:color="auto" w:fill="FFFFFF"/>
            <w:vAlign w:val="bottom"/>
          </w:tcPr>
          <w:p w:rsidR="005B393B" w:rsidRPr="00E919B1" w:rsidRDefault="005B393B" w:rsidP="005B393B">
            <w:pPr>
              <w:pStyle w:val="a5"/>
              <w:spacing w:line="221" w:lineRule="auto"/>
              <w:jc w:val="both"/>
              <w:rPr>
                <w:rFonts w:ascii="Times New Roman" w:hAnsi="Times New Roman" w:cs="Times New Roman"/>
                <w:sz w:val="18"/>
                <w:szCs w:val="18"/>
              </w:rPr>
            </w:pPr>
            <w:r w:rsidRPr="00E919B1">
              <w:rPr>
                <w:rFonts w:ascii="Times New Roman" w:hAnsi="Times New Roman" w:cs="Times New Roman"/>
                <w:b/>
                <w:bCs/>
                <w:sz w:val="18"/>
                <w:szCs w:val="18"/>
              </w:rPr>
              <w:t>Форма занятия, виды учебной деятельности</w:t>
            </w:r>
          </w:p>
        </w:tc>
        <w:tc>
          <w:tcPr>
            <w:tcW w:w="2720" w:type="dxa"/>
            <w:tcBorders>
              <w:top w:val="single" w:sz="4" w:space="0" w:color="auto"/>
              <w:left w:val="single" w:sz="4" w:space="0" w:color="auto"/>
              <w:right w:val="single" w:sz="4" w:space="0" w:color="auto"/>
            </w:tcBorders>
            <w:shd w:val="clear" w:color="auto" w:fill="FFFFFF"/>
            <w:vAlign w:val="bottom"/>
          </w:tcPr>
          <w:p w:rsidR="005B393B" w:rsidRPr="00E919B1" w:rsidRDefault="005B393B" w:rsidP="005B393B">
            <w:pPr>
              <w:pStyle w:val="a5"/>
              <w:rPr>
                <w:rFonts w:ascii="Times New Roman" w:hAnsi="Times New Roman" w:cs="Times New Roman"/>
                <w:sz w:val="18"/>
                <w:szCs w:val="18"/>
              </w:rPr>
            </w:pPr>
            <w:r w:rsidRPr="00E919B1">
              <w:rPr>
                <w:rFonts w:ascii="Times New Roman" w:hAnsi="Times New Roman" w:cs="Times New Roman"/>
                <w:b/>
                <w:bCs/>
                <w:sz w:val="18"/>
                <w:szCs w:val="18"/>
              </w:rPr>
              <w:t>Характеристика основных видов деятельности (УУД)</w:t>
            </w:r>
          </w:p>
        </w:tc>
      </w:tr>
      <w:tr w:rsidR="005B393B" w:rsidRPr="00E919B1" w:rsidTr="005B393B">
        <w:trPr>
          <w:trHeight w:hRule="exact" w:val="2222"/>
          <w:jc w:val="center"/>
        </w:trPr>
        <w:tc>
          <w:tcPr>
            <w:tcW w:w="1343" w:type="dxa"/>
            <w:tcBorders>
              <w:top w:val="single" w:sz="4" w:space="0" w:color="auto"/>
              <w:left w:val="single" w:sz="4" w:space="0" w:color="auto"/>
            </w:tcBorders>
            <w:shd w:val="clear" w:color="auto" w:fill="FFFFFF"/>
          </w:tcPr>
          <w:p w:rsidR="005B393B" w:rsidRPr="00E919B1" w:rsidRDefault="005B393B" w:rsidP="005B393B">
            <w:pPr>
              <w:pStyle w:val="a5"/>
              <w:spacing w:before="80" w:line="233" w:lineRule="auto"/>
              <w:rPr>
                <w:rFonts w:ascii="Times New Roman" w:hAnsi="Times New Roman" w:cs="Times New Roman"/>
                <w:sz w:val="18"/>
                <w:szCs w:val="18"/>
              </w:rPr>
            </w:pPr>
          </w:p>
        </w:tc>
        <w:tc>
          <w:tcPr>
            <w:tcW w:w="1273" w:type="dxa"/>
            <w:tcBorders>
              <w:top w:val="single" w:sz="4" w:space="0" w:color="auto"/>
              <w:left w:val="single" w:sz="4" w:space="0" w:color="auto"/>
            </w:tcBorders>
            <w:shd w:val="clear" w:color="auto" w:fill="FFFFFF"/>
          </w:tcPr>
          <w:p w:rsidR="005B393B" w:rsidRPr="00E919B1" w:rsidRDefault="005B393B"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5.4. Как своевремен</w:t>
            </w:r>
            <w:r w:rsidRPr="00E919B1">
              <w:rPr>
                <w:rFonts w:ascii="Times New Roman" w:hAnsi="Times New Roman" w:cs="Times New Roman"/>
                <w:sz w:val="18"/>
                <w:szCs w:val="18"/>
              </w:rPr>
              <w:softHyphen/>
              <w:t>но уплатить налоги и оформить налоговый вычет (1 ч)</w:t>
            </w:r>
          </w:p>
        </w:tc>
        <w:tc>
          <w:tcPr>
            <w:tcW w:w="2104" w:type="dxa"/>
            <w:tcBorders>
              <w:top w:val="single" w:sz="4" w:space="0" w:color="auto"/>
              <w:left w:val="single" w:sz="4" w:space="0" w:color="auto"/>
            </w:tcBorders>
            <w:shd w:val="clear" w:color="auto" w:fill="FFFFFF"/>
          </w:tcPr>
          <w:p w:rsidR="005B393B" w:rsidRPr="00E919B1" w:rsidRDefault="005B393B" w:rsidP="005B393B">
            <w:pPr>
              <w:pStyle w:val="a5"/>
              <w:spacing w:before="80" w:line="233" w:lineRule="auto"/>
              <w:jc w:val="both"/>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учебная экскур</w:t>
            </w:r>
            <w:r w:rsidRPr="00E919B1">
              <w:rPr>
                <w:rFonts w:ascii="Times New Roman" w:hAnsi="Times New Roman" w:cs="Times New Roman"/>
                <w:sz w:val="18"/>
                <w:szCs w:val="18"/>
              </w:rPr>
              <w:softHyphen/>
              <w:t>сия.</w:t>
            </w:r>
          </w:p>
          <w:p w:rsidR="005B393B" w:rsidRPr="00E919B1" w:rsidRDefault="005B393B" w:rsidP="005B393B">
            <w:pPr>
              <w:pStyle w:val="a5"/>
              <w:spacing w:line="233" w:lineRule="auto"/>
              <w:jc w:val="both"/>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w:t>
            </w:r>
          </w:p>
        </w:tc>
        <w:tc>
          <w:tcPr>
            <w:tcW w:w="2720" w:type="dxa"/>
            <w:tcBorders>
              <w:top w:val="single" w:sz="4" w:space="0" w:color="auto"/>
              <w:left w:val="single" w:sz="4" w:space="0" w:color="auto"/>
              <w:right w:val="single" w:sz="4" w:space="0" w:color="auto"/>
            </w:tcBorders>
            <w:shd w:val="clear" w:color="auto" w:fill="FFFFFF"/>
            <w:vAlign w:val="bottom"/>
          </w:tcPr>
          <w:p w:rsidR="005B393B" w:rsidRPr="00E919B1" w:rsidRDefault="005B393B" w:rsidP="005B393B">
            <w:pPr>
              <w:pStyle w:val="a5"/>
              <w:numPr>
                <w:ilvl w:val="0"/>
                <w:numId w:val="26"/>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Выбирать из предложен</w:t>
            </w:r>
            <w:r w:rsidRPr="00E919B1">
              <w:rPr>
                <w:rFonts w:ascii="Times New Roman" w:hAnsi="Times New Roman" w:cs="Times New Roman"/>
                <w:sz w:val="18"/>
                <w:szCs w:val="18"/>
              </w:rPr>
              <w:softHyphen/>
              <w:t>ных вариантов и само</w:t>
            </w:r>
            <w:r w:rsidRPr="00E919B1">
              <w:rPr>
                <w:rFonts w:ascii="Times New Roman" w:hAnsi="Times New Roman" w:cs="Times New Roman"/>
                <w:sz w:val="18"/>
                <w:szCs w:val="18"/>
              </w:rPr>
              <w:softHyphen/>
              <w:t>стоятельно искать спосо</w:t>
            </w:r>
            <w:r w:rsidRPr="00E919B1">
              <w:rPr>
                <w:rFonts w:ascii="Times New Roman" w:hAnsi="Times New Roman" w:cs="Times New Roman"/>
                <w:sz w:val="18"/>
                <w:szCs w:val="18"/>
              </w:rPr>
              <w:softHyphen/>
              <w:t>бы решения задач в об</w:t>
            </w:r>
            <w:r w:rsidRPr="00E919B1">
              <w:rPr>
                <w:rFonts w:ascii="Times New Roman" w:hAnsi="Times New Roman" w:cs="Times New Roman"/>
                <w:sz w:val="18"/>
                <w:szCs w:val="18"/>
              </w:rPr>
              <w:softHyphen/>
              <w:t>ласти личных финансов;</w:t>
            </w:r>
          </w:p>
          <w:p w:rsidR="005B393B" w:rsidRPr="00E919B1" w:rsidRDefault="005B393B" w:rsidP="005B393B">
            <w:pPr>
              <w:pStyle w:val="a5"/>
              <w:numPr>
                <w:ilvl w:val="0"/>
                <w:numId w:val="26"/>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составлять план решения финансовой проблемы (выполнения проекта, проведения исследова</w:t>
            </w:r>
            <w:r w:rsidRPr="00E919B1">
              <w:rPr>
                <w:rFonts w:ascii="Times New Roman" w:hAnsi="Times New Roman" w:cs="Times New Roman"/>
                <w:sz w:val="18"/>
                <w:szCs w:val="18"/>
              </w:rPr>
              <w:softHyphen/>
              <w:t>ния)</w:t>
            </w:r>
          </w:p>
        </w:tc>
      </w:tr>
      <w:tr w:rsidR="005B393B" w:rsidRPr="00E919B1" w:rsidTr="005B393B">
        <w:trPr>
          <w:trHeight w:hRule="exact" w:val="4872"/>
          <w:jc w:val="center"/>
        </w:trPr>
        <w:tc>
          <w:tcPr>
            <w:tcW w:w="1343" w:type="dxa"/>
            <w:tcBorders>
              <w:top w:val="single" w:sz="4" w:space="0" w:color="auto"/>
              <w:left w:val="single" w:sz="4" w:space="0" w:color="auto"/>
            </w:tcBorders>
            <w:shd w:val="clear" w:color="auto" w:fill="FFFFFF"/>
          </w:tcPr>
          <w:p w:rsidR="005B393B" w:rsidRPr="00E919B1" w:rsidRDefault="005B393B" w:rsidP="005B393B">
            <w:pPr>
              <w:pStyle w:val="a5"/>
              <w:spacing w:before="80"/>
              <w:rPr>
                <w:rFonts w:ascii="Times New Roman" w:hAnsi="Times New Roman" w:cs="Times New Roman"/>
                <w:sz w:val="18"/>
                <w:szCs w:val="18"/>
              </w:rPr>
            </w:pPr>
          </w:p>
        </w:tc>
        <w:tc>
          <w:tcPr>
            <w:tcW w:w="1273" w:type="dxa"/>
            <w:tcBorders>
              <w:top w:val="single" w:sz="4" w:space="0" w:color="auto"/>
              <w:left w:val="single" w:sz="4" w:space="0" w:color="auto"/>
            </w:tcBorders>
            <w:shd w:val="clear" w:color="auto" w:fill="FFFFFF"/>
          </w:tcPr>
          <w:p w:rsidR="005B393B" w:rsidRPr="00E919B1" w:rsidRDefault="005B393B"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Обобщение главы 5. Человек и государ</w:t>
            </w:r>
            <w:r w:rsidRPr="00E919B1">
              <w:rPr>
                <w:rFonts w:ascii="Times New Roman" w:hAnsi="Times New Roman" w:cs="Times New Roman"/>
                <w:sz w:val="18"/>
                <w:szCs w:val="18"/>
              </w:rPr>
              <w:softHyphen/>
              <w:t>ство: как наладить взаимовыгодные фи</w:t>
            </w:r>
            <w:r w:rsidRPr="00E919B1">
              <w:rPr>
                <w:rFonts w:ascii="Times New Roman" w:hAnsi="Times New Roman" w:cs="Times New Roman"/>
                <w:sz w:val="18"/>
                <w:szCs w:val="18"/>
              </w:rPr>
              <w:softHyphen/>
              <w:t>нансовые отношения (1 ч)</w:t>
            </w:r>
          </w:p>
        </w:tc>
        <w:tc>
          <w:tcPr>
            <w:tcW w:w="2104" w:type="dxa"/>
            <w:tcBorders>
              <w:top w:val="single" w:sz="4" w:space="0" w:color="auto"/>
              <w:left w:val="single" w:sz="4" w:space="0" w:color="auto"/>
            </w:tcBorders>
            <w:shd w:val="clear" w:color="auto" w:fill="FFFFFF"/>
          </w:tcPr>
          <w:p w:rsidR="005B393B" w:rsidRPr="00E919B1" w:rsidRDefault="005B393B" w:rsidP="005B393B">
            <w:pPr>
              <w:pStyle w:val="a5"/>
              <w:spacing w:before="80" w:line="233" w:lineRule="auto"/>
              <w:jc w:val="both"/>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занятие — пре</w:t>
            </w:r>
            <w:r w:rsidRPr="00E919B1">
              <w:rPr>
                <w:rFonts w:ascii="Times New Roman" w:hAnsi="Times New Roman" w:cs="Times New Roman"/>
                <w:sz w:val="18"/>
                <w:szCs w:val="18"/>
              </w:rPr>
              <w:softHyphen/>
              <w:t>зентация учебных достижений</w:t>
            </w:r>
          </w:p>
        </w:tc>
        <w:tc>
          <w:tcPr>
            <w:tcW w:w="2720" w:type="dxa"/>
            <w:tcBorders>
              <w:top w:val="single" w:sz="4" w:space="0" w:color="auto"/>
              <w:left w:val="single" w:sz="4" w:space="0" w:color="auto"/>
              <w:right w:val="single" w:sz="4" w:space="0" w:color="auto"/>
            </w:tcBorders>
            <w:shd w:val="clear" w:color="auto" w:fill="FFFFFF"/>
            <w:vAlign w:val="bottom"/>
          </w:tcPr>
          <w:p w:rsidR="005B393B" w:rsidRPr="00E919B1" w:rsidRDefault="005B393B" w:rsidP="005B393B">
            <w:pPr>
              <w:pStyle w:val="a5"/>
              <w:numPr>
                <w:ilvl w:val="0"/>
                <w:numId w:val="27"/>
              </w:numPr>
              <w:tabs>
                <w:tab w:val="left" w:pos="197"/>
              </w:tabs>
              <w:ind w:left="280" w:hanging="280"/>
              <w:rPr>
                <w:rFonts w:ascii="Times New Roman" w:hAnsi="Times New Roman" w:cs="Times New Roman"/>
                <w:sz w:val="18"/>
                <w:szCs w:val="18"/>
              </w:rPr>
            </w:pPr>
            <w:r w:rsidRPr="00E919B1">
              <w:rPr>
                <w:rFonts w:ascii="Times New Roman" w:hAnsi="Times New Roman" w:cs="Times New Roman"/>
                <w:sz w:val="18"/>
                <w:szCs w:val="18"/>
              </w:rPr>
              <w:t>Излагать полученную ин</w:t>
            </w:r>
            <w:r w:rsidRPr="00E919B1">
              <w:rPr>
                <w:rFonts w:ascii="Times New Roman" w:hAnsi="Times New Roman" w:cs="Times New Roman"/>
                <w:sz w:val="18"/>
                <w:szCs w:val="18"/>
              </w:rPr>
              <w:softHyphen/>
              <w:t>формацию, интерпрети</w:t>
            </w:r>
            <w:r w:rsidRPr="00E919B1">
              <w:rPr>
                <w:rFonts w:ascii="Times New Roman" w:hAnsi="Times New Roman" w:cs="Times New Roman"/>
                <w:sz w:val="18"/>
                <w:szCs w:val="18"/>
              </w:rPr>
              <w:softHyphen/>
              <w:t>руя её в контексте реша</w:t>
            </w:r>
            <w:r w:rsidRPr="00E919B1">
              <w:rPr>
                <w:rFonts w:ascii="Times New Roman" w:hAnsi="Times New Roman" w:cs="Times New Roman"/>
                <w:sz w:val="18"/>
                <w:szCs w:val="18"/>
              </w:rPr>
              <w:softHyphen/>
              <w:t>емой задачи;</w:t>
            </w:r>
          </w:p>
          <w:p w:rsidR="005B393B" w:rsidRPr="00E919B1" w:rsidRDefault="005B393B" w:rsidP="005B393B">
            <w:pPr>
              <w:pStyle w:val="a5"/>
              <w:numPr>
                <w:ilvl w:val="0"/>
                <w:numId w:val="27"/>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объяснять явления, про</w:t>
            </w:r>
            <w:r w:rsidRPr="00E919B1">
              <w:rPr>
                <w:rFonts w:ascii="Times New Roman" w:hAnsi="Times New Roman" w:cs="Times New Roman"/>
                <w:sz w:val="18"/>
                <w:szCs w:val="18"/>
              </w:rPr>
              <w:softHyphen/>
              <w:t>цессы, связи и отноше</w:t>
            </w:r>
            <w:r w:rsidRPr="00E919B1">
              <w:rPr>
                <w:rFonts w:ascii="Times New Roman" w:hAnsi="Times New Roman" w:cs="Times New Roman"/>
                <w:sz w:val="18"/>
                <w:szCs w:val="18"/>
              </w:rPr>
              <w:softHyphen/>
              <w:t>ния, выявляемые в ходе познавательной и иссле</w:t>
            </w:r>
            <w:r w:rsidRPr="00E919B1">
              <w:rPr>
                <w:rFonts w:ascii="Times New Roman" w:hAnsi="Times New Roman" w:cs="Times New Roman"/>
                <w:sz w:val="18"/>
                <w:szCs w:val="18"/>
              </w:rPr>
              <w:softHyphen/>
              <w:t>довательской деятельно</w:t>
            </w:r>
            <w:r w:rsidRPr="00E919B1">
              <w:rPr>
                <w:rFonts w:ascii="Times New Roman" w:hAnsi="Times New Roman" w:cs="Times New Roman"/>
                <w:sz w:val="18"/>
                <w:szCs w:val="18"/>
              </w:rPr>
              <w:softHyphen/>
              <w:t>сти (приводить объясне</w:t>
            </w:r>
            <w:r w:rsidRPr="00E919B1">
              <w:rPr>
                <w:rFonts w:ascii="Times New Roman" w:hAnsi="Times New Roman" w:cs="Times New Roman"/>
                <w:sz w:val="18"/>
                <w:szCs w:val="18"/>
              </w:rPr>
              <w:softHyphen/>
              <w:t>ние с изменением фор</w:t>
            </w:r>
            <w:r w:rsidRPr="00E919B1">
              <w:rPr>
                <w:rFonts w:ascii="Times New Roman" w:hAnsi="Times New Roman" w:cs="Times New Roman"/>
                <w:sz w:val="18"/>
                <w:szCs w:val="18"/>
              </w:rPr>
              <w:softHyphen/>
              <w:t>мы представления; объяснять, детализируя или обобщая; объяснять с заданной точки зре</w:t>
            </w:r>
            <w:r w:rsidRPr="00E919B1">
              <w:rPr>
                <w:rFonts w:ascii="Times New Roman" w:hAnsi="Times New Roman" w:cs="Times New Roman"/>
                <w:sz w:val="18"/>
                <w:szCs w:val="18"/>
              </w:rPr>
              <w:softHyphen/>
              <w:t>ния);</w:t>
            </w:r>
          </w:p>
          <w:p w:rsidR="005B393B" w:rsidRPr="00E919B1" w:rsidRDefault="005B393B" w:rsidP="005B393B">
            <w:pPr>
              <w:pStyle w:val="a5"/>
              <w:numPr>
                <w:ilvl w:val="0"/>
                <w:numId w:val="27"/>
              </w:numPr>
              <w:tabs>
                <w:tab w:val="left" w:pos="178"/>
              </w:tabs>
              <w:ind w:left="280" w:hanging="280"/>
              <w:rPr>
                <w:rFonts w:ascii="Times New Roman" w:hAnsi="Times New Roman" w:cs="Times New Roman"/>
                <w:sz w:val="18"/>
                <w:szCs w:val="18"/>
              </w:rPr>
            </w:pPr>
            <w:r w:rsidRPr="00E919B1">
              <w:rPr>
                <w:rFonts w:ascii="Times New Roman" w:hAnsi="Times New Roman" w:cs="Times New Roman"/>
                <w:sz w:val="18"/>
                <w:szCs w:val="18"/>
              </w:rPr>
              <w:t>делать вывод на основе критического анализа разных точек зрения, подтверждать вывод соб</w:t>
            </w:r>
            <w:r w:rsidRPr="00E919B1">
              <w:rPr>
                <w:rFonts w:ascii="Times New Roman" w:hAnsi="Times New Roman" w:cs="Times New Roman"/>
                <w:sz w:val="18"/>
                <w:szCs w:val="18"/>
              </w:rPr>
              <w:softHyphen/>
              <w:t>ственной аргументацией или самостоятельно по</w:t>
            </w:r>
            <w:r w:rsidRPr="00E919B1">
              <w:rPr>
                <w:rFonts w:ascii="Times New Roman" w:hAnsi="Times New Roman" w:cs="Times New Roman"/>
                <w:sz w:val="18"/>
                <w:szCs w:val="18"/>
              </w:rPr>
              <w:softHyphen/>
              <w:t>лученными данными</w:t>
            </w:r>
          </w:p>
        </w:tc>
      </w:tr>
      <w:tr w:rsidR="005B393B" w:rsidRPr="00E919B1" w:rsidTr="005B393B">
        <w:trPr>
          <w:trHeight w:hRule="exact" w:val="370"/>
          <w:jc w:val="center"/>
        </w:trPr>
        <w:tc>
          <w:tcPr>
            <w:tcW w:w="1343" w:type="dxa"/>
            <w:tcBorders>
              <w:top w:val="single" w:sz="4" w:space="0" w:color="auto"/>
              <w:left w:val="single" w:sz="4" w:space="0" w:color="auto"/>
              <w:right w:val="single" w:sz="4" w:space="0" w:color="auto"/>
            </w:tcBorders>
            <w:shd w:val="clear" w:color="auto" w:fill="FFFFFF"/>
          </w:tcPr>
          <w:p w:rsidR="005B393B" w:rsidRPr="00E919B1" w:rsidRDefault="005B393B" w:rsidP="005B393B">
            <w:pPr>
              <w:pStyle w:val="a5"/>
              <w:rPr>
                <w:rFonts w:ascii="Times New Roman" w:hAnsi="Times New Roman" w:cs="Times New Roman"/>
                <w:b/>
                <w:bCs/>
                <w:sz w:val="18"/>
                <w:szCs w:val="18"/>
              </w:rPr>
            </w:pPr>
          </w:p>
        </w:tc>
        <w:tc>
          <w:tcPr>
            <w:tcW w:w="6097" w:type="dxa"/>
            <w:gridSpan w:val="3"/>
            <w:tcBorders>
              <w:top w:val="single" w:sz="4" w:space="0" w:color="auto"/>
              <w:left w:val="single" w:sz="4" w:space="0" w:color="auto"/>
              <w:right w:val="single" w:sz="4" w:space="0" w:color="auto"/>
            </w:tcBorders>
            <w:shd w:val="clear" w:color="auto" w:fill="FFFFFF"/>
            <w:vAlign w:val="bottom"/>
          </w:tcPr>
          <w:p w:rsidR="005B393B" w:rsidRPr="00E919B1" w:rsidRDefault="005B393B" w:rsidP="005B393B">
            <w:pPr>
              <w:pStyle w:val="a5"/>
              <w:rPr>
                <w:rFonts w:ascii="Times New Roman" w:hAnsi="Times New Roman" w:cs="Times New Roman"/>
                <w:sz w:val="18"/>
                <w:szCs w:val="18"/>
              </w:rPr>
            </w:pPr>
            <w:r w:rsidRPr="00E919B1">
              <w:rPr>
                <w:rFonts w:ascii="Times New Roman" w:hAnsi="Times New Roman" w:cs="Times New Roman"/>
                <w:b/>
                <w:bCs/>
                <w:sz w:val="18"/>
                <w:szCs w:val="18"/>
              </w:rPr>
              <w:t xml:space="preserve">Глава 6. Современный человек: как инвестировать в себя </w:t>
            </w:r>
            <w:r w:rsidRPr="00E919B1">
              <w:rPr>
                <w:rFonts w:ascii="Times New Roman" w:hAnsi="Times New Roman" w:cs="Times New Roman"/>
                <w:i/>
                <w:iCs/>
                <w:sz w:val="18"/>
                <w:szCs w:val="18"/>
              </w:rPr>
              <w:t>(3 ч)</w:t>
            </w:r>
          </w:p>
        </w:tc>
      </w:tr>
      <w:tr w:rsidR="005B393B" w:rsidRPr="00E919B1" w:rsidTr="009D291B">
        <w:trPr>
          <w:trHeight w:hRule="exact" w:val="3541"/>
          <w:jc w:val="center"/>
        </w:trPr>
        <w:tc>
          <w:tcPr>
            <w:tcW w:w="1343" w:type="dxa"/>
            <w:tcBorders>
              <w:top w:val="single" w:sz="4" w:space="0" w:color="auto"/>
              <w:left w:val="single" w:sz="4" w:space="0" w:color="auto"/>
              <w:bottom w:val="single" w:sz="4" w:space="0" w:color="auto"/>
            </w:tcBorders>
            <w:shd w:val="clear" w:color="auto" w:fill="FFFFFF"/>
          </w:tcPr>
          <w:p w:rsidR="005B393B" w:rsidRPr="00E919B1" w:rsidRDefault="005B393B" w:rsidP="005B393B">
            <w:pPr>
              <w:pStyle w:val="a5"/>
              <w:spacing w:before="80"/>
              <w:rPr>
                <w:rFonts w:ascii="Times New Roman" w:hAnsi="Times New Roman" w:cs="Times New Roman"/>
                <w:sz w:val="18"/>
                <w:szCs w:val="18"/>
              </w:rPr>
            </w:pPr>
          </w:p>
        </w:tc>
        <w:tc>
          <w:tcPr>
            <w:tcW w:w="1273" w:type="dxa"/>
            <w:tcBorders>
              <w:top w:val="single" w:sz="4" w:space="0" w:color="auto"/>
              <w:left w:val="single" w:sz="4" w:space="0" w:color="auto"/>
              <w:bottom w:val="single" w:sz="4" w:space="0" w:color="auto"/>
            </w:tcBorders>
            <w:shd w:val="clear" w:color="auto" w:fill="FFFFFF"/>
          </w:tcPr>
          <w:p w:rsidR="005B393B" w:rsidRPr="00E919B1" w:rsidRDefault="005B393B"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6.1. Что такое чело</w:t>
            </w:r>
            <w:r w:rsidRPr="00E919B1">
              <w:rPr>
                <w:rFonts w:ascii="Times New Roman" w:hAnsi="Times New Roman" w:cs="Times New Roman"/>
                <w:sz w:val="18"/>
                <w:szCs w:val="18"/>
              </w:rPr>
              <w:softHyphen/>
              <w:t>веческий капитал (1 ч)</w:t>
            </w:r>
          </w:p>
        </w:tc>
        <w:tc>
          <w:tcPr>
            <w:tcW w:w="2104" w:type="dxa"/>
            <w:tcBorders>
              <w:top w:val="single" w:sz="4" w:space="0" w:color="auto"/>
              <w:left w:val="single" w:sz="4" w:space="0" w:color="auto"/>
              <w:bottom w:val="single" w:sz="4" w:space="0" w:color="auto"/>
            </w:tcBorders>
            <w:shd w:val="clear" w:color="auto" w:fill="FFFFFF"/>
          </w:tcPr>
          <w:p w:rsidR="005B393B" w:rsidRPr="00E919B1" w:rsidRDefault="005B393B" w:rsidP="005B393B">
            <w:pPr>
              <w:pStyle w:val="a5"/>
              <w:spacing w:before="80" w:line="233" w:lineRule="auto"/>
              <w:jc w:val="both"/>
              <w:rPr>
                <w:rFonts w:ascii="Times New Roman" w:hAnsi="Times New Roman" w:cs="Times New Roman"/>
                <w:sz w:val="18"/>
                <w:szCs w:val="18"/>
              </w:rPr>
            </w:pPr>
            <w:r w:rsidRPr="00E919B1">
              <w:rPr>
                <w:rFonts w:ascii="Times New Roman" w:hAnsi="Times New Roman" w:cs="Times New Roman"/>
                <w:sz w:val="18"/>
                <w:szCs w:val="18"/>
              </w:rPr>
              <w:t>Занятие-дискуссия.</w:t>
            </w:r>
          </w:p>
          <w:p w:rsidR="005B393B" w:rsidRPr="00E919B1" w:rsidRDefault="005B393B" w:rsidP="005B393B">
            <w:pPr>
              <w:pStyle w:val="a5"/>
              <w:spacing w:line="233" w:lineRule="auto"/>
              <w:jc w:val="both"/>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учебно-исследо</w:t>
            </w:r>
            <w:r w:rsidRPr="00E919B1">
              <w:rPr>
                <w:rFonts w:ascii="Times New Roman" w:hAnsi="Times New Roman" w:cs="Times New Roman"/>
                <w:sz w:val="18"/>
                <w:szCs w:val="18"/>
              </w:rPr>
              <w:softHyphen/>
              <w:t>вательская</w:t>
            </w:r>
          </w:p>
        </w:tc>
        <w:tc>
          <w:tcPr>
            <w:tcW w:w="2720" w:type="dxa"/>
            <w:tcBorders>
              <w:top w:val="single" w:sz="4" w:space="0" w:color="auto"/>
              <w:left w:val="single" w:sz="4" w:space="0" w:color="auto"/>
              <w:bottom w:val="single" w:sz="4" w:space="0" w:color="auto"/>
              <w:right w:val="single" w:sz="4" w:space="0" w:color="auto"/>
            </w:tcBorders>
            <w:shd w:val="clear" w:color="auto" w:fill="FFFFFF"/>
            <w:vAlign w:val="center"/>
          </w:tcPr>
          <w:p w:rsidR="009D291B" w:rsidRPr="00E919B1" w:rsidRDefault="005B393B" w:rsidP="009D291B">
            <w:pPr>
              <w:pStyle w:val="a5"/>
              <w:ind w:left="280"/>
              <w:rPr>
                <w:rFonts w:ascii="Times New Roman" w:hAnsi="Times New Roman" w:cs="Times New Roman"/>
                <w:sz w:val="18"/>
                <w:szCs w:val="18"/>
              </w:rPr>
            </w:pPr>
            <w:r w:rsidRPr="00E919B1">
              <w:rPr>
                <w:rFonts w:ascii="Times New Roman" w:hAnsi="Times New Roman" w:cs="Times New Roman"/>
                <w:sz w:val="18"/>
                <w:szCs w:val="18"/>
              </w:rPr>
              <w:t>• Объяснять явления, про</w:t>
            </w:r>
            <w:r w:rsidRPr="00E919B1">
              <w:rPr>
                <w:rFonts w:ascii="Times New Roman" w:hAnsi="Times New Roman" w:cs="Times New Roman"/>
                <w:sz w:val="18"/>
                <w:szCs w:val="18"/>
              </w:rPr>
              <w:softHyphen/>
              <w:t>цессы, связи и отноше</w:t>
            </w:r>
            <w:r w:rsidRPr="00E919B1">
              <w:rPr>
                <w:rFonts w:ascii="Times New Roman" w:hAnsi="Times New Roman" w:cs="Times New Roman"/>
                <w:sz w:val="18"/>
                <w:szCs w:val="18"/>
              </w:rPr>
              <w:softHyphen/>
              <w:t>ния, выявляемые в ходе познавательной и иссле</w:t>
            </w:r>
            <w:r w:rsidRPr="00E919B1">
              <w:rPr>
                <w:rFonts w:ascii="Times New Roman" w:hAnsi="Times New Roman" w:cs="Times New Roman"/>
                <w:sz w:val="18"/>
                <w:szCs w:val="18"/>
              </w:rPr>
              <w:softHyphen/>
              <w:t>довательской деятельно-</w:t>
            </w:r>
            <w:r w:rsidR="009D291B" w:rsidRPr="00E919B1">
              <w:rPr>
                <w:rFonts w:ascii="Times New Roman" w:hAnsi="Times New Roman" w:cs="Times New Roman"/>
                <w:sz w:val="18"/>
                <w:szCs w:val="18"/>
              </w:rPr>
              <w:t>сти (приводить объясне</w:t>
            </w:r>
            <w:r w:rsidR="009D291B" w:rsidRPr="00E919B1">
              <w:rPr>
                <w:rFonts w:ascii="Times New Roman" w:hAnsi="Times New Roman" w:cs="Times New Roman"/>
                <w:sz w:val="18"/>
                <w:szCs w:val="18"/>
              </w:rPr>
              <w:softHyphen/>
              <w:t>ние с изменением фор</w:t>
            </w:r>
            <w:r w:rsidR="009D291B" w:rsidRPr="00E919B1">
              <w:rPr>
                <w:rFonts w:ascii="Times New Roman" w:hAnsi="Times New Roman" w:cs="Times New Roman"/>
                <w:sz w:val="18"/>
                <w:szCs w:val="18"/>
              </w:rPr>
              <w:softHyphen/>
              <w:t>мы представления; объ</w:t>
            </w:r>
            <w:r w:rsidR="009D291B" w:rsidRPr="00E919B1">
              <w:rPr>
                <w:rFonts w:ascii="Times New Roman" w:hAnsi="Times New Roman" w:cs="Times New Roman"/>
                <w:sz w:val="18"/>
                <w:szCs w:val="18"/>
              </w:rPr>
              <w:softHyphen/>
              <w:t>яснять, детализируя или обобщая; объяснять с заданной точки зрения);</w:t>
            </w:r>
          </w:p>
          <w:p w:rsidR="005B393B" w:rsidRPr="00E919B1" w:rsidRDefault="009D291B" w:rsidP="009D291B">
            <w:pPr>
              <w:pStyle w:val="a5"/>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 делать вывод на основе критического анализа разных точек зрения, подтверждать вывод соб</w:t>
            </w:r>
            <w:r w:rsidRPr="00E919B1">
              <w:rPr>
                <w:rFonts w:ascii="Times New Roman" w:hAnsi="Times New Roman" w:cs="Times New Roman"/>
                <w:sz w:val="18"/>
                <w:szCs w:val="18"/>
              </w:rPr>
              <w:softHyphen/>
              <w:t>ственной аргументацией или самостоятельно по</w:t>
            </w:r>
            <w:r w:rsidRPr="00E919B1">
              <w:rPr>
                <w:rFonts w:ascii="Times New Roman" w:hAnsi="Times New Roman" w:cs="Times New Roman"/>
                <w:sz w:val="18"/>
                <w:szCs w:val="18"/>
              </w:rPr>
              <w:softHyphen/>
              <w:t>лученными данными</w:t>
            </w:r>
          </w:p>
        </w:tc>
      </w:tr>
    </w:tbl>
    <w:p w:rsidR="00E919B1" w:rsidRPr="00E919B1" w:rsidRDefault="00E919B1" w:rsidP="00E919B1">
      <w:pPr>
        <w:rPr>
          <w:rFonts w:ascii="Times New Roman" w:hAnsi="Times New Roman" w:cs="Times New Roman"/>
          <w:sz w:val="18"/>
          <w:szCs w:val="18"/>
        </w:rPr>
        <w:sectPr w:rsidR="00E919B1" w:rsidRPr="00E919B1" w:rsidSect="009C2D2A">
          <w:headerReference w:type="even" r:id="rId20"/>
          <w:headerReference w:type="default" r:id="rId21"/>
          <w:footerReference w:type="even" r:id="rId22"/>
          <w:footerReference w:type="default" r:id="rId23"/>
          <w:headerReference w:type="first" r:id="rId24"/>
          <w:footerReference w:type="first" r:id="rId25"/>
          <w:pgSz w:w="9655" w:h="14369"/>
          <w:pgMar w:top="1540" w:right="848" w:bottom="993" w:left="868" w:header="0" w:footer="3" w:gutter="0"/>
          <w:pgNumType w:start="28"/>
          <w:cols w:space="720"/>
          <w:noEndnote/>
          <w:titlePg/>
          <w:docGrid w:linePitch="360"/>
        </w:sectPr>
      </w:pPr>
    </w:p>
    <w:tbl>
      <w:tblPr>
        <w:tblOverlap w:val="never"/>
        <w:tblW w:w="7760" w:type="dxa"/>
        <w:jc w:val="center"/>
        <w:tblInd w:w="195" w:type="dxa"/>
        <w:tblLayout w:type="fixed"/>
        <w:tblCellMar>
          <w:left w:w="10" w:type="dxa"/>
          <w:right w:w="10" w:type="dxa"/>
        </w:tblCellMar>
        <w:tblLook w:val="0000"/>
      </w:tblPr>
      <w:tblGrid>
        <w:gridCol w:w="1455"/>
        <w:gridCol w:w="2196"/>
        <w:gridCol w:w="2266"/>
        <w:gridCol w:w="1843"/>
      </w:tblGrid>
      <w:tr w:rsidR="009D291B" w:rsidRPr="00E919B1" w:rsidTr="009D291B">
        <w:trPr>
          <w:trHeight w:hRule="exact" w:val="778"/>
          <w:jc w:val="center"/>
        </w:trPr>
        <w:tc>
          <w:tcPr>
            <w:tcW w:w="1455" w:type="dxa"/>
            <w:tcBorders>
              <w:top w:val="single" w:sz="4" w:space="0" w:color="auto"/>
              <w:left w:val="single" w:sz="4" w:space="0" w:color="auto"/>
            </w:tcBorders>
            <w:shd w:val="clear" w:color="auto" w:fill="FFFFFF"/>
            <w:vAlign w:val="center"/>
          </w:tcPr>
          <w:p w:rsidR="009D291B" w:rsidRPr="00E919B1" w:rsidRDefault="009D291B" w:rsidP="009D291B">
            <w:pPr>
              <w:pStyle w:val="a5"/>
              <w:spacing w:line="221" w:lineRule="auto"/>
              <w:jc w:val="center"/>
              <w:rPr>
                <w:rFonts w:ascii="Times New Roman" w:hAnsi="Times New Roman" w:cs="Times New Roman"/>
                <w:b/>
                <w:bCs/>
                <w:sz w:val="18"/>
                <w:szCs w:val="18"/>
              </w:rPr>
            </w:pPr>
            <w:r>
              <w:rPr>
                <w:rFonts w:ascii="Times New Roman" w:hAnsi="Times New Roman" w:cs="Times New Roman"/>
                <w:b/>
                <w:bCs/>
                <w:sz w:val="18"/>
                <w:szCs w:val="18"/>
              </w:rPr>
              <w:lastRenderedPageBreak/>
              <w:t>дата</w:t>
            </w:r>
          </w:p>
        </w:tc>
        <w:tc>
          <w:tcPr>
            <w:tcW w:w="2196" w:type="dxa"/>
            <w:tcBorders>
              <w:top w:val="single" w:sz="4" w:space="0" w:color="auto"/>
              <w:left w:val="single" w:sz="4" w:space="0" w:color="auto"/>
            </w:tcBorders>
            <w:shd w:val="clear" w:color="auto" w:fill="FFFFFF"/>
            <w:vAlign w:val="center"/>
          </w:tcPr>
          <w:p w:rsidR="009D291B" w:rsidRPr="00E919B1" w:rsidRDefault="009D291B"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Номер и тема параграфа</w:t>
            </w:r>
          </w:p>
        </w:tc>
        <w:tc>
          <w:tcPr>
            <w:tcW w:w="2266" w:type="dxa"/>
            <w:tcBorders>
              <w:top w:val="single" w:sz="4" w:space="0" w:color="auto"/>
              <w:left w:val="single" w:sz="4" w:space="0" w:color="auto"/>
            </w:tcBorders>
            <w:shd w:val="clear" w:color="auto" w:fill="FFFFFF"/>
            <w:vAlign w:val="bottom"/>
          </w:tcPr>
          <w:p w:rsidR="009D291B" w:rsidRPr="00E919B1" w:rsidRDefault="009D291B" w:rsidP="005B393B">
            <w:pPr>
              <w:pStyle w:val="a5"/>
              <w:spacing w:line="221" w:lineRule="auto"/>
              <w:rPr>
                <w:rFonts w:ascii="Times New Roman" w:hAnsi="Times New Roman" w:cs="Times New Roman"/>
                <w:sz w:val="18"/>
                <w:szCs w:val="18"/>
              </w:rPr>
            </w:pPr>
            <w:r w:rsidRPr="00E919B1">
              <w:rPr>
                <w:rFonts w:ascii="Times New Roman" w:hAnsi="Times New Roman" w:cs="Times New Roman"/>
                <w:b/>
                <w:bCs/>
                <w:sz w:val="18"/>
                <w:szCs w:val="18"/>
              </w:rPr>
              <w:t>Форма занятия, виды учебной деятельности</w:t>
            </w:r>
          </w:p>
        </w:tc>
        <w:tc>
          <w:tcPr>
            <w:tcW w:w="1843" w:type="dxa"/>
            <w:tcBorders>
              <w:top w:val="single" w:sz="4" w:space="0" w:color="auto"/>
              <w:left w:val="single" w:sz="4" w:space="0" w:color="auto"/>
              <w:right w:val="single" w:sz="4" w:space="0" w:color="auto"/>
            </w:tcBorders>
            <w:shd w:val="clear" w:color="auto" w:fill="FFFFFF"/>
            <w:vAlign w:val="bottom"/>
          </w:tcPr>
          <w:p w:rsidR="009D291B" w:rsidRPr="00E919B1" w:rsidRDefault="009D291B" w:rsidP="005B393B">
            <w:pPr>
              <w:pStyle w:val="a5"/>
              <w:rPr>
                <w:rFonts w:ascii="Times New Roman" w:hAnsi="Times New Roman" w:cs="Times New Roman"/>
                <w:sz w:val="18"/>
                <w:szCs w:val="18"/>
              </w:rPr>
            </w:pPr>
            <w:r w:rsidRPr="00E919B1">
              <w:rPr>
                <w:rFonts w:ascii="Times New Roman" w:hAnsi="Times New Roman" w:cs="Times New Roman"/>
                <w:b/>
                <w:bCs/>
                <w:sz w:val="18"/>
                <w:szCs w:val="18"/>
              </w:rPr>
              <w:t>Характеристика основных видов деятельности (УУД)</w:t>
            </w:r>
          </w:p>
        </w:tc>
      </w:tr>
      <w:tr w:rsidR="009D291B" w:rsidRPr="00E919B1" w:rsidTr="009D291B">
        <w:trPr>
          <w:trHeight w:hRule="exact" w:val="1392"/>
          <w:jc w:val="center"/>
        </w:trPr>
        <w:tc>
          <w:tcPr>
            <w:tcW w:w="1455" w:type="dxa"/>
            <w:tcBorders>
              <w:top w:val="single" w:sz="4" w:space="0" w:color="auto"/>
              <w:left w:val="single" w:sz="4" w:space="0" w:color="auto"/>
            </w:tcBorders>
            <w:shd w:val="clear" w:color="auto" w:fill="FFFFFF"/>
          </w:tcPr>
          <w:p w:rsidR="009D291B" w:rsidRPr="00E919B1" w:rsidRDefault="009D291B" w:rsidP="005B393B">
            <w:pPr>
              <w:pStyle w:val="a5"/>
              <w:spacing w:before="80"/>
              <w:rPr>
                <w:rFonts w:ascii="Times New Roman" w:hAnsi="Times New Roman" w:cs="Times New Roman"/>
                <w:sz w:val="18"/>
                <w:szCs w:val="18"/>
              </w:rPr>
            </w:pPr>
          </w:p>
        </w:tc>
        <w:tc>
          <w:tcPr>
            <w:tcW w:w="2196" w:type="dxa"/>
            <w:tcBorders>
              <w:top w:val="single" w:sz="4" w:space="0" w:color="auto"/>
              <w:left w:val="single" w:sz="4" w:space="0" w:color="auto"/>
            </w:tcBorders>
            <w:shd w:val="clear" w:color="auto" w:fill="FFFFFF"/>
          </w:tcPr>
          <w:p w:rsidR="009D291B" w:rsidRPr="00E919B1" w:rsidRDefault="009D291B"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6.2. Как инвестиро</w:t>
            </w:r>
            <w:r w:rsidRPr="00E919B1">
              <w:rPr>
                <w:rFonts w:ascii="Times New Roman" w:hAnsi="Times New Roman" w:cs="Times New Roman"/>
                <w:sz w:val="18"/>
                <w:szCs w:val="18"/>
              </w:rPr>
              <w:softHyphen/>
              <w:t>вать в человеческий капитал (1 ч)</w:t>
            </w:r>
          </w:p>
        </w:tc>
        <w:tc>
          <w:tcPr>
            <w:tcW w:w="2266" w:type="dxa"/>
            <w:tcBorders>
              <w:top w:val="single" w:sz="4" w:space="0" w:color="auto"/>
              <w:left w:val="single" w:sz="4" w:space="0" w:color="auto"/>
            </w:tcBorders>
            <w:shd w:val="clear" w:color="auto" w:fill="FFFFFF"/>
            <w:vAlign w:val="center"/>
          </w:tcPr>
          <w:p w:rsidR="009D291B" w:rsidRPr="00E919B1" w:rsidRDefault="009D291B" w:rsidP="005B393B">
            <w:pPr>
              <w:pStyle w:val="a5"/>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Учебно-познава</w:t>
            </w:r>
            <w:r w:rsidRPr="00E919B1">
              <w:rPr>
                <w:rFonts w:ascii="Times New Roman" w:hAnsi="Times New Roman" w:cs="Times New Roman"/>
                <w:sz w:val="18"/>
                <w:szCs w:val="18"/>
              </w:rPr>
              <w:softHyphen/>
              <w:t>тельная, учебно</w:t>
            </w:r>
            <w:r w:rsidRPr="00E919B1">
              <w:rPr>
                <w:rFonts w:ascii="Times New Roman" w:hAnsi="Times New Roman" w:cs="Times New Roman"/>
                <w:sz w:val="18"/>
                <w:szCs w:val="18"/>
              </w:rPr>
              <w:softHyphen/>
              <w:t>практическая, учебно-проектная</w:t>
            </w:r>
          </w:p>
        </w:tc>
        <w:tc>
          <w:tcPr>
            <w:tcW w:w="1843" w:type="dxa"/>
            <w:tcBorders>
              <w:top w:val="single" w:sz="4" w:space="0" w:color="auto"/>
              <w:left w:val="single" w:sz="4" w:space="0" w:color="auto"/>
              <w:right w:val="single" w:sz="4" w:space="0" w:color="auto"/>
            </w:tcBorders>
            <w:shd w:val="clear" w:color="auto" w:fill="FFFFFF"/>
            <w:vAlign w:val="center"/>
          </w:tcPr>
          <w:p w:rsidR="009D291B" w:rsidRPr="00E919B1" w:rsidRDefault="009D291B" w:rsidP="005B393B">
            <w:pPr>
              <w:pStyle w:val="a5"/>
              <w:spacing w:line="233" w:lineRule="auto"/>
              <w:ind w:left="280" w:hanging="280"/>
              <w:rPr>
                <w:rFonts w:ascii="Times New Roman" w:hAnsi="Times New Roman" w:cs="Times New Roman"/>
                <w:sz w:val="18"/>
                <w:szCs w:val="18"/>
              </w:rPr>
            </w:pPr>
            <w:r w:rsidRPr="00E919B1">
              <w:rPr>
                <w:rFonts w:ascii="Times New Roman" w:hAnsi="Times New Roman" w:cs="Times New Roman"/>
                <w:sz w:val="18"/>
                <w:szCs w:val="18"/>
              </w:rPr>
              <w:t>• Планировать и корректи</w:t>
            </w:r>
            <w:r w:rsidRPr="00E919B1">
              <w:rPr>
                <w:rFonts w:ascii="Times New Roman" w:hAnsi="Times New Roman" w:cs="Times New Roman"/>
                <w:sz w:val="18"/>
                <w:szCs w:val="18"/>
              </w:rPr>
              <w:softHyphen/>
              <w:t>ровать свою индивидуаль</w:t>
            </w:r>
            <w:r w:rsidRPr="00E919B1">
              <w:rPr>
                <w:rFonts w:ascii="Times New Roman" w:hAnsi="Times New Roman" w:cs="Times New Roman"/>
                <w:sz w:val="18"/>
                <w:szCs w:val="18"/>
              </w:rPr>
              <w:softHyphen/>
              <w:t>ную образовательную тра</w:t>
            </w:r>
            <w:r w:rsidRPr="00E919B1">
              <w:rPr>
                <w:rFonts w:ascii="Times New Roman" w:hAnsi="Times New Roman" w:cs="Times New Roman"/>
                <w:sz w:val="18"/>
                <w:szCs w:val="18"/>
              </w:rPr>
              <w:softHyphen/>
              <w:t>екторию в связи с пони</w:t>
            </w:r>
            <w:r w:rsidRPr="00E919B1">
              <w:rPr>
                <w:rFonts w:ascii="Times New Roman" w:hAnsi="Times New Roman" w:cs="Times New Roman"/>
                <w:sz w:val="18"/>
                <w:szCs w:val="18"/>
              </w:rPr>
              <w:softHyphen/>
              <w:t>манием инвестирования в человеческий капитал</w:t>
            </w:r>
          </w:p>
        </w:tc>
      </w:tr>
      <w:tr w:rsidR="009D291B" w:rsidRPr="00E919B1" w:rsidTr="009D291B">
        <w:trPr>
          <w:trHeight w:hRule="exact" w:val="2002"/>
          <w:jc w:val="center"/>
        </w:trPr>
        <w:tc>
          <w:tcPr>
            <w:tcW w:w="1455" w:type="dxa"/>
            <w:tcBorders>
              <w:top w:val="single" w:sz="4" w:space="0" w:color="auto"/>
              <w:left w:val="single" w:sz="4" w:space="0" w:color="auto"/>
            </w:tcBorders>
            <w:shd w:val="clear" w:color="auto" w:fill="FFFFFF"/>
          </w:tcPr>
          <w:p w:rsidR="009D291B" w:rsidRPr="00E919B1" w:rsidRDefault="009D291B" w:rsidP="005B393B">
            <w:pPr>
              <w:pStyle w:val="a5"/>
              <w:spacing w:before="80" w:line="233" w:lineRule="auto"/>
              <w:rPr>
                <w:rFonts w:ascii="Times New Roman" w:hAnsi="Times New Roman" w:cs="Times New Roman"/>
                <w:sz w:val="18"/>
                <w:szCs w:val="18"/>
              </w:rPr>
            </w:pPr>
          </w:p>
        </w:tc>
        <w:tc>
          <w:tcPr>
            <w:tcW w:w="2196" w:type="dxa"/>
            <w:tcBorders>
              <w:top w:val="single" w:sz="4" w:space="0" w:color="auto"/>
              <w:left w:val="single" w:sz="4" w:space="0" w:color="auto"/>
            </w:tcBorders>
            <w:shd w:val="clear" w:color="auto" w:fill="FFFFFF"/>
          </w:tcPr>
          <w:p w:rsidR="009D291B" w:rsidRPr="00E919B1" w:rsidRDefault="009D291B"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Обобщение главы 6. Современный чело</w:t>
            </w:r>
            <w:r w:rsidRPr="00E919B1">
              <w:rPr>
                <w:rFonts w:ascii="Times New Roman" w:hAnsi="Times New Roman" w:cs="Times New Roman"/>
                <w:sz w:val="18"/>
                <w:szCs w:val="18"/>
              </w:rPr>
              <w:softHyphen/>
              <w:t>век: как инвестиро</w:t>
            </w:r>
            <w:r w:rsidRPr="00E919B1">
              <w:rPr>
                <w:rFonts w:ascii="Times New Roman" w:hAnsi="Times New Roman" w:cs="Times New Roman"/>
                <w:sz w:val="18"/>
                <w:szCs w:val="18"/>
              </w:rPr>
              <w:softHyphen/>
              <w:t>вать в себя (1 ч)</w:t>
            </w:r>
          </w:p>
        </w:tc>
        <w:tc>
          <w:tcPr>
            <w:tcW w:w="2266" w:type="dxa"/>
            <w:tcBorders>
              <w:top w:val="single" w:sz="4" w:space="0" w:color="auto"/>
              <w:left w:val="single" w:sz="4" w:space="0" w:color="auto"/>
            </w:tcBorders>
            <w:shd w:val="clear" w:color="auto" w:fill="FFFFFF"/>
          </w:tcPr>
          <w:p w:rsidR="009D291B" w:rsidRPr="00E919B1" w:rsidRDefault="009D291B" w:rsidP="005B393B">
            <w:pPr>
              <w:pStyle w:val="a5"/>
              <w:spacing w:before="80"/>
              <w:rPr>
                <w:rFonts w:ascii="Times New Roman" w:hAnsi="Times New Roman" w:cs="Times New Roman"/>
                <w:sz w:val="18"/>
                <w:szCs w:val="18"/>
              </w:rPr>
            </w:pPr>
            <w:r w:rsidRPr="00E919B1">
              <w:rPr>
                <w:rFonts w:ascii="Times New Roman" w:hAnsi="Times New Roman" w:cs="Times New Roman"/>
                <w:sz w:val="18"/>
                <w:szCs w:val="18"/>
              </w:rPr>
              <w:t>Практическое заня</w:t>
            </w:r>
            <w:r w:rsidRPr="00E919B1">
              <w:rPr>
                <w:rFonts w:ascii="Times New Roman" w:hAnsi="Times New Roman" w:cs="Times New Roman"/>
                <w:sz w:val="18"/>
                <w:szCs w:val="18"/>
              </w:rPr>
              <w:softHyphen/>
              <w:t>тие, занятие — пре</w:t>
            </w:r>
            <w:r w:rsidRPr="00E919B1">
              <w:rPr>
                <w:rFonts w:ascii="Times New Roman" w:hAnsi="Times New Roman" w:cs="Times New Roman"/>
                <w:sz w:val="18"/>
                <w:szCs w:val="18"/>
              </w:rPr>
              <w:softHyphen/>
              <w:t>зентация учебных достижений.</w:t>
            </w:r>
          </w:p>
          <w:p w:rsidR="009D291B" w:rsidRPr="00E919B1" w:rsidRDefault="009D291B" w:rsidP="005B393B">
            <w:pPr>
              <w:pStyle w:val="a5"/>
              <w:rPr>
                <w:rFonts w:ascii="Times New Roman" w:hAnsi="Times New Roman" w:cs="Times New Roman"/>
                <w:sz w:val="18"/>
                <w:szCs w:val="18"/>
              </w:rPr>
            </w:pPr>
            <w:r w:rsidRPr="00E919B1">
              <w:rPr>
                <w:rFonts w:ascii="Times New Roman" w:hAnsi="Times New Roman" w:cs="Times New Roman"/>
                <w:sz w:val="18"/>
                <w:szCs w:val="18"/>
              </w:rPr>
              <w:t>Учебно-познаватель</w:t>
            </w:r>
            <w:r w:rsidRPr="00E919B1">
              <w:rPr>
                <w:rFonts w:ascii="Times New Roman" w:hAnsi="Times New Roman" w:cs="Times New Roman"/>
                <w:sz w:val="18"/>
                <w:szCs w:val="18"/>
              </w:rPr>
              <w:softHyphen/>
              <w:t>ная, учебно-практи</w:t>
            </w:r>
            <w:r w:rsidRPr="00E919B1">
              <w:rPr>
                <w:rFonts w:ascii="Times New Roman" w:hAnsi="Times New Roman" w:cs="Times New Roman"/>
                <w:sz w:val="18"/>
                <w:szCs w:val="18"/>
              </w:rPr>
              <w:softHyphen/>
              <w:t>ческая, учебно-про</w:t>
            </w:r>
            <w:r w:rsidRPr="00E919B1">
              <w:rPr>
                <w:rFonts w:ascii="Times New Roman" w:hAnsi="Times New Roman" w:cs="Times New Roman"/>
                <w:sz w:val="18"/>
                <w:szCs w:val="18"/>
              </w:rPr>
              <w:softHyphen/>
              <w:t>ектная</w:t>
            </w:r>
          </w:p>
        </w:tc>
        <w:tc>
          <w:tcPr>
            <w:tcW w:w="1843" w:type="dxa"/>
            <w:tcBorders>
              <w:top w:val="single" w:sz="4" w:space="0" w:color="auto"/>
              <w:left w:val="single" w:sz="4" w:space="0" w:color="auto"/>
              <w:right w:val="single" w:sz="4" w:space="0" w:color="auto"/>
            </w:tcBorders>
            <w:shd w:val="clear" w:color="auto" w:fill="FFFFFF"/>
            <w:vAlign w:val="bottom"/>
          </w:tcPr>
          <w:p w:rsidR="009D291B" w:rsidRPr="00E919B1" w:rsidRDefault="009D291B" w:rsidP="005B393B">
            <w:pPr>
              <w:pStyle w:val="a5"/>
              <w:ind w:left="280" w:hanging="280"/>
              <w:rPr>
                <w:rFonts w:ascii="Times New Roman" w:hAnsi="Times New Roman" w:cs="Times New Roman"/>
                <w:sz w:val="18"/>
                <w:szCs w:val="18"/>
              </w:rPr>
            </w:pPr>
            <w:r w:rsidRPr="00E919B1">
              <w:rPr>
                <w:rFonts w:ascii="Times New Roman" w:hAnsi="Times New Roman" w:cs="Times New Roman"/>
                <w:sz w:val="18"/>
                <w:szCs w:val="18"/>
              </w:rPr>
              <w:t>• Выстраивать жизненные планы на краткосрочное будущее (заявлять целе</w:t>
            </w:r>
            <w:r w:rsidRPr="00E919B1">
              <w:rPr>
                <w:rFonts w:ascii="Times New Roman" w:hAnsi="Times New Roman" w:cs="Times New Roman"/>
                <w:sz w:val="18"/>
                <w:szCs w:val="18"/>
              </w:rPr>
              <w:softHyphen/>
              <w:t>вые ориентиры, ставить адекватные им задачи и предлагать действия, указывая и обосновывая логическую последова</w:t>
            </w:r>
            <w:r w:rsidRPr="00E919B1">
              <w:rPr>
                <w:rFonts w:ascii="Times New Roman" w:hAnsi="Times New Roman" w:cs="Times New Roman"/>
                <w:sz w:val="18"/>
                <w:szCs w:val="18"/>
              </w:rPr>
              <w:softHyphen/>
              <w:t>тельность шагов)</w:t>
            </w:r>
          </w:p>
        </w:tc>
      </w:tr>
      <w:tr w:rsidR="009D291B" w:rsidRPr="00E919B1" w:rsidTr="009D291B">
        <w:trPr>
          <w:trHeight w:hRule="exact" w:val="370"/>
          <w:jc w:val="center"/>
        </w:trPr>
        <w:tc>
          <w:tcPr>
            <w:tcW w:w="1455" w:type="dxa"/>
            <w:tcBorders>
              <w:top w:val="single" w:sz="4" w:space="0" w:color="auto"/>
              <w:left w:val="single" w:sz="4" w:space="0" w:color="auto"/>
              <w:right w:val="single" w:sz="4" w:space="0" w:color="auto"/>
            </w:tcBorders>
            <w:shd w:val="clear" w:color="auto" w:fill="FFFFFF"/>
          </w:tcPr>
          <w:p w:rsidR="009D291B" w:rsidRPr="00E919B1" w:rsidRDefault="009D291B" w:rsidP="005B393B">
            <w:pPr>
              <w:pStyle w:val="a5"/>
              <w:rPr>
                <w:rFonts w:ascii="Times New Roman" w:hAnsi="Times New Roman" w:cs="Times New Roman"/>
                <w:b/>
                <w:bCs/>
                <w:sz w:val="18"/>
                <w:szCs w:val="18"/>
              </w:rPr>
            </w:pPr>
          </w:p>
        </w:tc>
        <w:tc>
          <w:tcPr>
            <w:tcW w:w="6305" w:type="dxa"/>
            <w:gridSpan w:val="3"/>
            <w:tcBorders>
              <w:top w:val="single" w:sz="4" w:space="0" w:color="auto"/>
              <w:left w:val="single" w:sz="4" w:space="0" w:color="auto"/>
              <w:right w:val="single" w:sz="4" w:space="0" w:color="auto"/>
            </w:tcBorders>
            <w:shd w:val="clear" w:color="auto" w:fill="FFFFFF"/>
            <w:vAlign w:val="bottom"/>
          </w:tcPr>
          <w:p w:rsidR="009D291B" w:rsidRPr="00E919B1" w:rsidRDefault="009D291B" w:rsidP="005B393B">
            <w:pPr>
              <w:pStyle w:val="a5"/>
              <w:rPr>
                <w:rFonts w:ascii="Times New Roman" w:hAnsi="Times New Roman" w:cs="Times New Roman"/>
                <w:sz w:val="18"/>
                <w:szCs w:val="18"/>
              </w:rPr>
            </w:pPr>
            <w:r w:rsidRPr="00E919B1">
              <w:rPr>
                <w:rFonts w:ascii="Times New Roman" w:hAnsi="Times New Roman" w:cs="Times New Roman"/>
                <w:b/>
                <w:bCs/>
                <w:sz w:val="18"/>
                <w:szCs w:val="18"/>
              </w:rPr>
              <w:t xml:space="preserve">Глава 7. Подведём итоги </w:t>
            </w:r>
            <w:r w:rsidRPr="00E919B1">
              <w:rPr>
                <w:rFonts w:ascii="Times New Roman" w:hAnsi="Times New Roman" w:cs="Times New Roman"/>
                <w:i/>
                <w:iCs/>
                <w:sz w:val="18"/>
                <w:szCs w:val="18"/>
              </w:rPr>
              <w:t>(1ч)</w:t>
            </w:r>
          </w:p>
        </w:tc>
      </w:tr>
      <w:tr w:rsidR="009D291B" w:rsidRPr="00E919B1" w:rsidTr="00D41F86">
        <w:trPr>
          <w:trHeight w:hRule="exact" w:val="5389"/>
          <w:jc w:val="center"/>
        </w:trPr>
        <w:tc>
          <w:tcPr>
            <w:tcW w:w="1455" w:type="dxa"/>
            <w:tcBorders>
              <w:top w:val="single" w:sz="4" w:space="0" w:color="auto"/>
              <w:left w:val="single" w:sz="4" w:space="0" w:color="auto"/>
            </w:tcBorders>
            <w:shd w:val="clear" w:color="auto" w:fill="FFFFFF"/>
          </w:tcPr>
          <w:p w:rsidR="009D291B" w:rsidRPr="00E919B1" w:rsidRDefault="009D291B" w:rsidP="005B393B">
            <w:pPr>
              <w:pStyle w:val="a5"/>
              <w:spacing w:before="80" w:line="233" w:lineRule="auto"/>
              <w:rPr>
                <w:rFonts w:ascii="Times New Roman" w:hAnsi="Times New Roman" w:cs="Times New Roman"/>
                <w:sz w:val="18"/>
                <w:szCs w:val="18"/>
              </w:rPr>
            </w:pPr>
          </w:p>
        </w:tc>
        <w:tc>
          <w:tcPr>
            <w:tcW w:w="2196" w:type="dxa"/>
            <w:tcBorders>
              <w:top w:val="single" w:sz="4" w:space="0" w:color="auto"/>
              <w:left w:val="single" w:sz="4" w:space="0" w:color="auto"/>
            </w:tcBorders>
            <w:shd w:val="clear" w:color="auto" w:fill="FFFFFF"/>
          </w:tcPr>
          <w:p w:rsidR="009D291B" w:rsidRPr="00E919B1" w:rsidRDefault="009D291B"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7.1. Проверяем свой уровень финансовой грамотности (1 ч)</w:t>
            </w:r>
          </w:p>
        </w:tc>
        <w:tc>
          <w:tcPr>
            <w:tcW w:w="2266" w:type="dxa"/>
            <w:tcBorders>
              <w:top w:val="single" w:sz="4" w:space="0" w:color="auto"/>
              <w:left w:val="single" w:sz="4" w:space="0" w:color="auto"/>
            </w:tcBorders>
            <w:shd w:val="clear" w:color="auto" w:fill="FFFFFF"/>
          </w:tcPr>
          <w:p w:rsidR="009D291B" w:rsidRPr="00E919B1" w:rsidRDefault="009D291B" w:rsidP="005B393B">
            <w:pPr>
              <w:pStyle w:val="a5"/>
              <w:spacing w:before="80" w:line="233" w:lineRule="auto"/>
              <w:rPr>
                <w:rFonts w:ascii="Times New Roman" w:hAnsi="Times New Roman" w:cs="Times New Roman"/>
                <w:sz w:val="18"/>
                <w:szCs w:val="18"/>
              </w:rPr>
            </w:pPr>
            <w:r w:rsidRPr="00E919B1">
              <w:rPr>
                <w:rFonts w:ascii="Times New Roman" w:hAnsi="Times New Roman" w:cs="Times New Roman"/>
                <w:sz w:val="18"/>
                <w:szCs w:val="18"/>
              </w:rPr>
              <w:t>Занятие — диагно</w:t>
            </w:r>
            <w:r w:rsidRPr="00E919B1">
              <w:rPr>
                <w:rFonts w:ascii="Times New Roman" w:hAnsi="Times New Roman" w:cs="Times New Roman"/>
                <w:sz w:val="18"/>
                <w:szCs w:val="18"/>
              </w:rPr>
              <w:softHyphen/>
              <w:t>стика учебных дости</w:t>
            </w:r>
            <w:r w:rsidRPr="00E919B1">
              <w:rPr>
                <w:rFonts w:ascii="Times New Roman" w:hAnsi="Times New Roman" w:cs="Times New Roman"/>
                <w:sz w:val="18"/>
                <w:szCs w:val="18"/>
              </w:rPr>
              <w:softHyphen/>
              <w:t>жений</w:t>
            </w:r>
          </w:p>
        </w:tc>
        <w:tc>
          <w:tcPr>
            <w:tcW w:w="1843" w:type="dxa"/>
            <w:tcBorders>
              <w:top w:val="single" w:sz="4" w:space="0" w:color="auto"/>
              <w:left w:val="single" w:sz="4" w:space="0" w:color="auto"/>
              <w:right w:val="single" w:sz="4" w:space="0" w:color="auto"/>
            </w:tcBorders>
            <w:shd w:val="clear" w:color="auto" w:fill="FFFFFF"/>
            <w:vAlign w:val="bottom"/>
          </w:tcPr>
          <w:p w:rsidR="009D291B" w:rsidRPr="00E919B1" w:rsidRDefault="009D291B" w:rsidP="005B393B">
            <w:pPr>
              <w:pStyle w:val="a5"/>
              <w:numPr>
                <w:ilvl w:val="0"/>
                <w:numId w:val="28"/>
              </w:numPr>
              <w:tabs>
                <w:tab w:val="left" w:pos="182"/>
              </w:tabs>
              <w:ind w:left="280" w:hanging="280"/>
              <w:rPr>
                <w:rFonts w:ascii="Times New Roman" w:hAnsi="Times New Roman" w:cs="Times New Roman"/>
                <w:sz w:val="18"/>
                <w:szCs w:val="18"/>
              </w:rPr>
            </w:pPr>
            <w:r w:rsidRPr="00E919B1">
              <w:rPr>
                <w:rFonts w:ascii="Times New Roman" w:hAnsi="Times New Roman" w:cs="Times New Roman"/>
                <w:sz w:val="18"/>
                <w:szCs w:val="18"/>
              </w:rPr>
              <w:t>Устанавливать связь между полученными ха</w:t>
            </w:r>
            <w:r w:rsidRPr="00E919B1">
              <w:rPr>
                <w:rFonts w:ascii="Times New Roman" w:hAnsi="Times New Roman" w:cs="Times New Roman"/>
                <w:sz w:val="18"/>
                <w:szCs w:val="18"/>
              </w:rPr>
              <w:softHyphen/>
              <w:t>рактеристиками продукта и характеристиками про</w:t>
            </w:r>
            <w:r w:rsidRPr="00E919B1">
              <w:rPr>
                <w:rFonts w:ascii="Times New Roman" w:hAnsi="Times New Roman" w:cs="Times New Roman"/>
                <w:sz w:val="18"/>
                <w:szCs w:val="18"/>
              </w:rPr>
              <w:softHyphen/>
              <w:t>цесса деятельности и по завершении деятельности предлагать изменение характеристик процесса для получения улучшен</w:t>
            </w:r>
            <w:r w:rsidRPr="00E919B1">
              <w:rPr>
                <w:rFonts w:ascii="Times New Roman" w:hAnsi="Times New Roman" w:cs="Times New Roman"/>
                <w:sz w:val="18"/>
                <w:szCs w:val="18"/>
              </w:rPr>
              <w:softHyphen/>
              <w:t>ных характеристик про</w:t>
            </w:r>
            <w:r w:rsidRPr="00E919B1">
              <w:rPr>
                <w:rFonts w:ascii="Times New Roman" w:hAnsi="Times New Roman" w:cs="Times New Roman"/>
                <w:sz w:val="18"/>
                <w:szCs w:val="18"/>
              </w:rPr>
              <w:softHyphen/>
              <w:t>дукта;</w:t>
            </w:r>
          </w:p>
          <w:p w:rsidR="009D291B" w:rsidRPr="00E919B1" w:rsidRDefault="009D291B" w:rsidP="005B393B">
            <w:pPr>
              <w:pStyle w:val="a5"/>
              <w:numPr>
                <w:ilvl w:val="0"/>
                <w:numId w:val="28"/>
              </w:numPr>
              <w:tabs>
                <w:tab w:val="left" w:pos="187"/>
              </w:tabs>
              <w:ind w:left="280" w:hanging="280"/>
              <w:rPr>
                <w:rFonts w:ascii="Times New Roman" w:hAnsi="Times New Roman" w:cs="Times New Roman"/>
                <w:sz w:val="18"/>
                <w:szCs w:val="18"/>
              </w:rPr>
            </w:pPr>
            <w:r w:rsidRPr="00E919B1">
              <w:rPr>
                <w:rFonts w:ascii="Times New Roman" w:hAnsi="Times New Roman" w:cs="Times New Roman"/>
                <w:sz w:val="18"/>
                <w:szCs w:val="18"/>
              </w:rPr>
              <w:t>оценивать свою деятель</w:t>
            </w:r>
            <w:r w:rsidRPr="00E919B1">
              <w:rPr>
                <w:rFonts w:ascii="Times New Roman" w:hAnsi="Times New Roman" w:cs="Times New Roman"/>
                <w:sz w:val="18"/>
                <w:szCs w:val="18"/>
              </w:rPr>
              <w:softHyphen/>
              <w:t>ность, аргументируя при</w:t>
            </w:r>
            <w:r w:rsidRPr="00E919B1">
              <w:rPr>
                <w:rFonts w:ascii="Times New Roman" w:hAnsi="Times New Roman" w:cs="Times New Roman"/>
                <w:sz w:val="18"/>
                <w:szCs w:val="18"/>
              </w:rPr>
              <w:softHyphen/>
              <w:t>чины достижения или от</w:t>
            </w:r>
            <w:r w:rsidRPr="00E919B1">
              <w:rPr>
                <w:rFonts w:ascii="Times New Roman" w:hAnsi="Times New Roman" w:cs="Times New Roman"/>
                <w:sz w:val="18"/>
                <w:szCs w:val="18"/>
              </w:rPr>
              <w:softHyphen/>
              <w:t>сутствия планируемого результата</w:t>
            </w:r>
          </w:p>
        </w:tc>
      </w:tr>
      <w:tr w:rsidR="009D291B" w:rsidRPr="00E919B1" w:rsidTr="009D291B">
        <w:trPr>
          <w:trHeight w:hRule="exact" w:val="379"/>
          <w:jc w:val="center"/>
        </w:trPr>
        <w:tc>
          <w:tcPr>
            <w:tcW w:w="1455" w:type="dxa"/>
            <w:tcBorders>
              <w:top w:val="single" w:sz="4" w:space="0" w:color="auto"/>
              <w:left w:val="single" w:sz="4" w:space="0" w:color="auto"/>
              <w:bottom w:val="single" w:sz="4" w:space="0" w:color="auto"/>
              <w:right w:val="single" w:sz="4" w:space="0" w:color="auto"/>
            </w:tcBorders>
            <w:shd w:val="clear" w:color="auto" w:fill="FFFFFF"/>
          </w:tcPr>
          <w:p w:rsidR="009D291B" w:rsidRPr="00E919B1" w:rsidRDefault="009D291B" w:rsidP="005B393B">
            <w:pPr>
              <w:pStyle w:val="a5"/>
              <w:jc w:val="center"/>
              <w:rPr>
                <w:rFonts w:ascii="Times New Roman" w:hAnsi="Times New Roman" w:cs="Times New Roman"/>
                <w:b/>
                <w:bCs/>
                <w:sz w:val="18"/>
                <w:szCs w:val="18"/>
              </w:rPr>
            </w:pPr>
          </w:p>
        </w:tc>
        <w:tc>
          <w:tcPr>
            <w:tcW w:w="630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41F86" w:rsidRDefault="00D41F86" w:rsidP="005B393B">
            <w:pPr>
              <w:pStyle w:val="a5"/>
              <w:jc w:val="center"/>
              <w:rPr>
                <w:rFonts w:ascii="Times New Roman" w:hAnsi="Times New Roman" w:cs="Times New Roman"/>
                <w:b/>
                <w:bCs/>
                <w:sz w:val="18"/>
                <w:szCs w:val="18"/>
              </w:rPr>
            </w:pPr>
            <w:bookmarkStart w:id="283" w:name="bookmark303"/>
            <w:r>
              <w:rPr>
                <w:rFonts w:ascii="Times New Roman" w:hAnsi="Times New Roman" w:cs="Times New Roman"/>
                <w:b/>
                <w:bCs/>
                <w:sz w:val="18"/>
                <w:szCs w:val="18"/>
              </w:rPr>
              <w:t>34 часа</w:t>
            </w:r>
          </w:p>
          <w:p w:rsidR="009D291B" w:rsidRPr="00E919B1" w:rsidRDefault="009D291B" w:rsidP="005B393B">
            <w:pPr>
              <w:pStyle w:val="a5"/>
              <w:jc w:val="center"/>
              <w:rPr>
                <w:rFonts w:ascii="Times New Roman" w:hAnsi="Times New Roman" w:cs="Times New Roman"/>
                <w:sz w:val="18"/>
                <w:szCs w:val="18"/>
              </w:rPr>
            </w:pPr>
            <w:r w:rsidRPr="00E919B1">
              <w:rPr>
                <w:rFonts w:ascii="Times New Roman" w:hAnsi="Times New Roman" w:cs="Times New Roman"/>
                <w:b/>
                <w:bCs/>
                <w:sz w:val="18"/>
                <w:szCs w:val="18"/>
              </w:rPr>
              <w:t xml:space="preserve">Резерв времени </w:t>
            </w:r>
            <w:r w:rsidRPr="00E919B1">
              <w:rPr>
                <w:rFonts w:ascii="Times New Roman" w:hAnsi="Times New Roman" w:cs="Times New Roman"/>
                <w:i/>
                <w:iCs/>
                <w:sz w:val="18"/>
                <w:szCs w:val="18"/>
              </w:rPr>
              <w:t>(2 ч)</w:t>
            </w:r>
            <w:bookmarkEnd w:id="283"/>
          </w:p>
        </w:tc>
      </w:tr>
    </w:tbl>
    <w:p w:rsidR="00E919B1" w:rsidRPr="00E919B1" w:rsidRDefault="00E919B1" w:rsidP="00E919B1">
      <w:pPr>
        <w:spacing w:after="279" w:line="1" w:lineRule="exact"/>
        <w:rPr>
          <w:rFonts w:ascii="Times New Roman" w:hAnsi="Times New Roman" w:cs="Times New Roman"/>
          <w:sz w:val="18"/>
          <w:szCs w:val="18"/>
        </w:rPr>
      </w:pPr>
    </w:p>
    <w:p w:rsidR="00E919B1" w:rsidRDefault="00E919B1" w:rsidP="00D41F86">
      <w:pPr>
        <w:pStyle w:val="a5"/>
        <w:spacing w:line="319" w:lineRule="auto"/>
        <w:jc w:val="center"/>
        <w:rPr>
          <w:rFonts w:ascii="Times New Roman" w:hAnsi="Times New Roman" w:cs="Times New Roman"/>
          <w:sz w:val="18"/>
          <w:szCs w:val="18"/>
        </w:rPr>
      </w:pPr>
      <w:r w:rsidRPr="00E919B1">
        <w:rPr>
          <w:rFonts w:ascii="Times New Roman" w:eastAsia="Consolas" w:hAnsi="Times New Roman" w:cs="Times New Roman"/>
          <w:b/>
          <w:bCs/>
          <w:i/>
          <w:iCs/>
          <w:sz w:val="18"/>
          <w:szCs w:val="18"/>
        </w:rPr>
        <w:br/>
      </w:r>
    </w:p>
    <w:p w:rsidR="001A7A55" w:rsidRDefault="001A7A55" w:rsidP="001A7A55">
      <w:pPr>
        <w:tabs>
          <w:tab w:val="left" w:pos="3240"/>
        </w:tabs>
        <w:spacing w:line="1" w:lineRule="exact"/>
        <w:rPr>
          <w:rFonts w:ascii="Times New Roman" w:hAnsi="Times New Roman" w:cs="Times New Roman"/>
          <w:sz w:val="18"/>
          <w:szCs w:val="18"/>
        </w:rPr>
      </w:pPr>
    </w:p>
    <w:p w:rsidR="00E919B1" w:rsidRPr="00E919B1" w:rsidRDefault="00E919B1" w:rsidP="001A7A55">
      <w:pPr>
        <w:tabs>
          <w:tab w:val="left" w:pos="3240"/>
        </w:tabs>
        <w:spacing w:line="1" w:lineRule="exact"/>
        <w:rPr>
          <w:rFonts w:ascii="Times New Roman" w:hAnsi="Times New Roman" w:cs="Times New Roman"/>
          <w:sz w:val="18"/>
          <w:szCs w:val="18"/>
        </w:rPr>
      </w:pPr>
      <w:r w:rsidRPr="001A7A55">
        <w:rPr>
          <w:rFonts w:ascii="Times New Roman" w:hAnsi="Times New Roman" w:cs="Times New Roman"/>
          <w:sz w:val="18"/>
          <w:szCs w:val="18"/>
        </w:rPr>
        <w:br w:type="page"/>
      </w:r>
      <w:r w:rsidR="001A7A55">
        <w:rPr>
          <w:rFonts w:ascii="Times New Roman" w:hAnsi="Times New Roman" w:cs="Times New Roman"/>
          <w:sz w:val="18"/>
          <w:szCs w:val="18"/>
        </w:rPr>
        <w:lastRenderedPageBreak/>
        <w:tab/>
      </w:r>
    </w:p>
    <w:p w:rsidR="00E919B1" w:rsidRPr="00E919B1" w:rsidRDefault="00E919B1" w:rsidP="00E919B1">
      <w:pPr>
        <w:spacing w:after="259" w:line="1" w:lineRule="exact"/>
        <w:rPr>
          <w:rFonts w:ascii="Times New Roman" w:hAnsi="Times New Roman" w:cs="Times New Roman"/>
          <w:sz w:val="18"/>
          <w:szCs w:val="18"/>
        </w:rPr>
      </w:pPr>
    </w:p>
    <w:p w:rsidR="00E919B1" w:rsidRPr="00E919B1" w:rsidRDefault="00E919B1" w:rsidP="00E919B1">
      <w:pPr>
        <w:pStyle w:val="30"/>
        <w:keepNext/>
        <w:keepLines/>
        <w:spacing w:after="140"/>
        <w:ind w:firstLine="0"/>
        <w:rPr>
          <w:rFonts w:ascii="Times New Roman" w:hAnsi="Times New Roman" w:cs="Times New Roman"/>
          <w:sz w:val="18"/>
          <w:szCs w:val="18"/>
        </w:rPr>
      </w:pPr>
      <w:bookmarkStart w:id="284" w:name="bookmark307"/>
      <w:bookmarkStart w:id="285" w:name="bookmark308"/>
      <w:bookmarkStart w:id="286" w:name="bookmark309"/>
      <w:r w:rsidRPr="00E919B1">
        <w:rPr>
          <w:rFonts w:ascii="Times New Roman" w:hAnsi="Times New Roman" w:cs="Times New Roman"/>
          <w:sz w:val="18"/>
          <w:szCs w:val="18"/>
        </w:rPr>
        <w:t>Обеспечение образовательного процесса</w:t>
      </w:r>
      <w:bookmarkEnd w:id="284"/>
      <w:bookmarkEnd w:id="285"/>
      <w:bookmarkEnd w:id="286"/>
    </w:p>
    <w:p w:rsidR="00E919B1" w:rsidRPr="00E919B1" w:rsidRDefault="00E919B1" w:rsidP="00E919B1">
      <w:pPr>
        <w:pStyle w:val="1"/>
        <w:spacing w:after="100"/>
        <w:ind w:firstLine="300"/>
        <w:jc w:val="both"/>
        <w:rPr>
          <w:rFonts w:ascii="Times New Roman" w:hAnsi="Times New Roman" w:cs="Times New Roman"/>
          <w:sz w:val="18"/>
          <w:szCs w:val="18"/>
        </w:rPr>
      </w:pPr>
      <w:r w:rsidRPr="00E919B1">
        <w:rPr>
          <w:rFonts w:ascii="Times New Roman" w:hAnsi="Times New Roman" w:cs="Times New Roman"/>
          <w:sz w:val="18"/>
          <w:szCs w:val="18"/>
        </w:rPr>
        <w:t>Для проведения большинства занятий не требуется специального оборудования, однако хорошим дополнением будет наличие у обуча</w:t>
      </w:r>
      <w:r w:rsidRPr="00E919B1">
        <w:rPr>
          <w:rFonts w:ascii="Times New Roman" w:hAnsi="Times New Roman" w:cs="Times New Roman"/>
          <w:sz w:val="18"/>
          <w:szCs w:val="18"/>
        </w:rPr>
        <w:softHyphen/>
        <w:t>ющихся персональных компьютеров с выходом в Интернет или про</w:t>
      </w:r>
      <w:r w:rsidRPr="00E919B1">
        <w:rPr>
          <w:rFonts w:ascii="Times New Roman" w:hAnsi="Times New Roman" w:cs="Times New Roman"/>
          <w:sz w:val="18"/>
          <w:szCs w:val="18"/>
        </w:rPr>
        <w:softHyphen/>
        <w:t>ектора с экраном с выходом в Интернет. Это позволяет наглядно ил</w:t>
      </w:r>
      <w:r w:rsidRPr="00E919B1">
        <w:rPr>
          <w:rFonts w:ascii="Times New Roman" w:hAnsi="Times New Roman" w:cs="Times New Roman"/>
          <w:sz w:val="18"/>
          <w:szCs w:val="18"/>
        </w:rPr>
        <w:softHyphen/>
        <w:t>люстрировать функционирование определённых финансовых инстру</w:t>
      </w:r>
      <w:r w:rsidRPr="00E919B1">
        <w:rPr>
          <w:rFonts w:ascii="Times New Roman" w:hAnsi="Times New Roman" w:cs="Times New Roman"/>
          <w:sz w:val="18"/>
          <w:szCs w:val="18"/>
        </w:rPr>
        <w:softHyphen/>
        <w:t>ментов, показывать учащимся различные сайты финансовых организаций, научить пользоваться различными финансовыми кальку</w:t>
      </w:r>
      <w:r w:rsidRPr="00E919B1">
        <w:rPr>
          <w:rFonts w:ascii="Times New Roman" w:hAnsi="Times New Roman" w:cs="Times New Roman"/>
          <w:sz w:val="18"/>
          <w:szCs w:val="18"/>
        </w:rPr>
        <w:softHyphen/>
        <w:t>ляторами, агрегаторами финансовой информации.</w:t>
      </w:r>
    </w:p>
    <w:p w:rsidR="00E919B1" w:rsidRPr="00E919B1" w:rsidRDefault="00E919B1" w:rsidP="00E919B1">
      <w:pPr>
        <w:pStyle w:val="40"/>
        <w:keepNext/>
        <w:keepLines/>
        <w:spacing w:after="100"/>
        <w:ind w:firstLine="0"/>
        <w:jc w:val="both"/>
        <w:rPr>
          <w:rFonts w:ascii="Times New Roman" w:hAnsi="Times New Roman" w:cs="Times New Roman"/>
          <w:sz w:val="18"/>
          <w:szCs w:val="18"/>
        </w:rPr>
      </w:pPr>
      <w:bookmarkStart w:id="287" w:name="bookmark310"/>
      <w:bookmarkStart w:id="288" w:name="bookmark311"/>
      <w:bookmarkStart w:id="289" w:name="bookmark312"/>
      <w:r w:rsidRPr="00E919B1">
        <w:rPr>
          <w:rFonts w:ascii="Times New Roman" w:hAnsi="Times New Roman" w:cs="Times New Roman"/>
          <w:sz w:val="18"/>
          <w:szCs w:val="18"/>
        </w:rPr>
        <w:t>Информационно-образовательные ресурсы</w:t>
      </w:r>
      <w:bookmarkEnd w:id="287"/>
      <w:bookmarkEnd w:id="288"/>
      <w:bookmarkEnd w:id="289"/>
    </w:p>
    <w:p w:rsidR="00E919B1" w:rsidRPr="00E919B1" w:rsidRDefault="00E919B1" w:rsidP="00E919B1">
      <w:pPr>
        <w:pStyle w:val="1"/>
        <w:numPr>
          <w:ilvl w:val="0"/>
          <w:numId w:val="43"/>
        </w:numPr>
        <w:tabs>
          <w:tab w:val="left" w:pos="595"/>
        </w:tabs>
        <w:spacing w:after="120"/>
        <w:ind w:left="420" w:firstLine="300"/>
        <w:jc w:val="both"/>
        <w:rPr>
          <w:rFonts w:ascii="Times New Roman" w:hAnsi="Times New Roman" w:cs="Times New Roman"/>
          <w:sz w:val="18"/>
          <w:szCs w:val="18"/>
        </w:rPr>
      </w:pPr>
      <w:bookmarkStart w:id="290" w:name="bookmark313"/>
      <w:bookmarkEnd w:id="290"/>
      <w:r w:rsidRPr="00E919B1">
        <w:rPr>
          <w:rFonts w:ascii="Times New Roman" w:hAnsi="Times New Roman" w:cs="Times New Roman"/>
          <w:sz w:val="18"/>
          <w:szCs w:val="18"/>
        </w:rPr>
        <w:t>URL: https://вашифинансы.рф — совместный проект Министер</w:t>
      </w:r>
      <w:r w:rsidRPr="00E919B1">
        <w:rPr>
          <w:rFonts w:ascii="Times New Roman" w:hAnsi="Times New Roman" w:cs="Times New Roman"/>
          <w:sz w:val="18"/>
          <w:szCs w:val="18"/>
        </w:rPr>
        <w:softHyphen/>
        <w:t>ства финансов и Роспотребнадзора, большая коллекция материаловпо финансовой грамотности для населения России. Школьникам стоит обратить особое внимание на разделы «Детям и молодёжи о финан</w:t>
      </w:r>
      <w:r w:rsidRPr="00E919B1">
        <w:rPr>
          <w:rFonts w:ascii="Times New Roman" w:hAnsi="Times New Roman" w:cs="Times New Roman"/>
          <w:sz w:val="18"/>
          <w:szCs w:val="18"/>
        </w:rPr>
        <w:softHyphen/>
        <w:t>сах» и «Финансовые калькуляторы».</w:t>
      </w:r>
    </w:p>
    <w:p w:rsidR="00E919B1" w:rsidRPr="00E919B1" w:rsidRDefault="00E919B1" w:rsidP="00E919B1">
      <w:pPr>
        <w:pStyle w:val="1"/>
        <w:numPr>
          <w:ilvl w:val="0"/>
          <w:numId w:val="43"/>
        </w:numPr>
        <w:tabs>
          <w:tab w:val="left" w:pos="1000"/>
        </w:tabs>
        <w:ind w:left="420" w:firstLine="280"/>
        <w:jc w:val="both"/>
        <w:rPr>
          <w:rFonts w:ascii="Times New Roman" w:hAnsi="Times New Roman" w:cs="Times New Roman"/>
          <w:sz w:val="18"/>
          <w:szCs w:val="18"/>
        </w:rPr>
      </w:pPr>
      <w:bookmarkStart w:id="291" w:name="bookmark314"/>
      <w:bookmarkEnd w:id="291"/>
      <w:r w:rsidRPr="00E919B1">
        <w:rPr>
          <w:rFonts w:ascii="Times New Roman" w:hAnsi="Times New Roman" w:cs="Times New Roman"/>
          <w:sz w:val="18"/>
          <w:szCs w:val="18"/>
        </w:rPr>
        <w:t xml:space="preserve">URL: </w:t>
      </w:r>
      <w:hyperlink r:id="rId26" w:history="1">
        <w:r w:rsidRPr="00E919B1">
          <w:rPr>
            <w:rFonts w:ascii="Times New Roman" w:hAnsi="Times New Roman" w:cs="Times New Roman"/>
            <w:sz w:val="18"/>
            <w:szCs w:val="18"/>
          </w:rPr>
          <w:t>https://fincult.info</w:t>
        </w:r>
      </w:hyperlink>
      <w:r w:rsidRPr="00E919B1">
        <w:rPr>
          <w:rFonts w:ascii="Times New Roman" w:hAnsi="Times New Roman" w:cs="Times New Roman"/>
          <w:sz w:val="18"/>
          <w:szCs w:val="18"/>
        </w:rPr>
        <w:t>— портал о финансовой культуре, создан</w:t>
      </w:r>
      <w:r w:rsidRPr="00E919B1">
        <w:rPr>
          <w:rFonts w:ascii="Times New Roman" w:hAnsi="Times New Roman" w:cs="Times New Roman"/>
          <w:sz w:val="18"/>
          <w:szCs w:val="18"/>
        </w:rPr>
        <w:softHyphen/>
        <w:t>ный Банком России. Школьникам стоит обратить особое внимание на разделы «Всё о финансах» и «Сервисы».</w:t>
      </w:r>
    </w:p>
    <w:p w:rsidR="00E919B1" w:rsidRPr="00E919B1" w:rsidRDefault="00E919B1" w:rsidP="00E919B1">
      <w:pPr>
        <w:pStyle w:val="1"/>
        <w:numPr>
          <w:ilvl w:val="0"/>
          <w:numId w:val="43"/>
        </w:numPr>
        <w:tabs>
          <w:tab w:val="left" w:pos="1004"/>
        </w:tabs>
        <w:ind w:left="420" w:firstLine="280"/>
        <w:jc w:val="both"/>
        <w:rPr>
          <w:rFonts w:ascii="Times New Roman" w:hAnsi="Times New Roman" w:cs="Times New Roman"/>
          <w:sz w:val="18"/>
          <w:szCs w:val="18"/>
        </w:rPr>
      </w:pPr>
      <w:bookmarkStart w:id="292" w:name="bookmark315"/>
      <w:bookmarkEnd w:id="292"/>
      <w:r w:rsidRPr="00E919B1">
        <w:rPr>
          <w:rFonts w:ascii="Times New Roman" w:hAnsi="Times New Roman" w:cs="Times New Roman"/>
          <w:sz w:val="18"/>
          <w:szCs w:val="18"/>
        </w:rPr>
        <w:t>URL: https://хочумогузнаю.рф — коллекция материалов по финан</w:t>
      </w:r>
      <w:r w:rsidRPr="00E919B1">
        <w:rPr>
          <w:rFonts w:ascii="Times New Roman" w:hAnsi="Times New Roman" w:cs="Times New Roman"/>
          <w:sz w:val="18"/>
          <w:szCs w:val="18"/>
        </w:rPr>
        <w:softHyphen/>
        <w:t>совой грамотности. Школьникам стоит обратить особое внимание на разделы «Финансовые услуги» и «Интерактив».</w:t>
      </w:r>
    </w:p>
    <w:p w:rsidR="00E919B1" w:rsidRPr="00E919B1" w:rsidRDefault="00E919B1" w:rsidP="00E919B1">
      <w:pPr>
        <w:pStyle w:val="1"/>
        <w:numPr>
          <w:ilvl w:val="0"/>
          <w:numId w:val="43"/>
        </w:numPr>
        <w:tabs>
          <w:tab w:val="left" w:pos="1004"/>
        </w:tabs>
        <w:ind w:left="420" w:firstLine="280"/>
        <w:jc w:val="both"/>
        <w:rPr>
          <w:rFonts w:ascii="Times New Roman" w:hAnsi="Times New Roman" w:cs="Times New Roman"/>
          <w:sz w:val="18"/>
          <w:szCs w:val="18"/>
        </w:rPr>
      </w:pPr>
      <w:bookmarkStart w:id="293" w:name="bookmark316"/>
      <w:bookmarkEnd w:id="293"/>
      <w:r w:rsidRPr="00E919B1">
        <w:rPr>
          <w:rFonts w:ascii="Times New Roman" w:hAnsi="Times New Roman" w:cs="Times New Roman"/>
          <w:sz w:val="18"/>
          <w:szCs w:val="18"/>
        </w:rPr>
        <w:t xml:space="preserve">URL: </w:t>
      </w:r>
      <w:hyperlink r:id="rId27" w:history="1">
        <w:r w:rsidRPr="00E919B1">
          <w:rPr>
            <w:rFonts w:ascii="Times New Roman" w:hAnsi="Times New Roman" w:cs="Times New Roman"/>
            <w:sz w:val="18"/>
            <w:szCs w:val="18"/>
          </w:rPr>
          <w:t>https://fingram.oc3.ru</w:t>
        </w:r>
      </w:hyperlink>
      <w:r w:rsidRPr="00E919B1">
        <w:rPr>
          <w:rFonts w:ascii="Times New Roman" w:hAnsi="Times New Roman" w:cs="Times New Roman"/>
          <w:sz w:val="18"/>
          <w:szCs w:val="18"/>
        </w:rPr>
        <w:t>— интерактивный практикум «Понимаю финансовый договор» от компании ОС3 поможет понять свои риски перед приобретением различных финансовых услуг.</w:t>
      </w:r>
    </w:p>
    <w:p w:rsidR="00E919B1" w:rsidRPr="00E919B1" w:rsidRDefault="00E919B1" w:rsidP="00E919B1">
      <w:pPr>
        <w:pStyle w:val="1"/>
        <w:numPr>
          <w:ilvl w:val="0"/>
          <w:numId w:val="43"/>
        </w:numPr>
        <w:tabs>
          <w:tab w:val="left" w:pos="1009"/>
        </w:tabs>
        <w:ind w:left="420" w:firstLine="280"/>
        <w:jc w:val="both"/>
        <w:rPr>
          <w:rFonts w:ascii="Times New Roman" w:hAnsi="Times New Roman" w:cs="Times New Roman"/>
          <w:sz w:val="18"/>
          <w:szCs w:val="18"/>
        </w:rPr>
      </w:pPr>
      <w:bookmarkStart w:id="294" w:name="bookmark317"/>
      <w:bookmarkEnd w:id="294"/>
      <w:r w:rsidRPr="00E919B1">
        <w:rPr>
          <w:rFonts w:ascii="Times New Roman" w:hAnsi="Times New Roman" w:cs="Times New Roman"/>
          <w:sz w:val="18"/>
          <w:szCs w:val="18"/>
        </w:rPr>
        <w:t xml:space="preserve">URL: </w:t>
      </w:r>
      <w:hyperlink r:id="rId28" w:history="1">
        <w:r w:rsidRPr="00E919B1">
          <w:rPr>
            <w:rFonts w:ascii="Times New Roman" w:hAnsi="Times New Roman" w:cs="Times New Roman"/>
            <w:sz w:val="18"/>
            <w:szCs w:val="18"/>
          </w:rPr>
          <w:t>http://www.financialfootball.ru</w:t>
        </w:r>
      </w:hyperlink>
      <w:r w:rsidRPr="00E919B1">
        <w:rPr>
          <w:rFonts w:ascii="Times New Roman" w:hAnsi="Times New Roman" w:cs="Times New Roman"/>
          <w:sz w:val="18"/>
          <w:szCs w:val="18"/>
        </w:rPr>
        <w:t>— онлайн-игра «Финансовый футбол» от компании VISA и Российской экономической школы.</w:t>
      </w:r>
    </w:p>
    <w:p w:rsidR="00E919B1" w:rsidRPr="00E919B1" w:rsidRDefault="00E919B1" w:rsidP="00E919B1">
      <w:pPr>
        <w:pStyle w:val="1"/>
        <w:numPr>
          <w:ilvl w:val="0"/>
          <w:numId w:val="43"/>
        </w:numPr>
        <w:tabs>
          <w:tab w:val="left" w:pos="1004"/>
        </w:tabs>
        <w:spacing w:after="200"/>
        <w:ind w:left="420" w:firstLine="280"/>
        <w:jc w:val="both"/>
        <w:rPr>
          <w:rFonts w:ascii="Times New Roman" w:hAnsi="Times New Roman" w:cs="Times New Roman"/>
          <w:sz w:val="18"/>
          <w:szCs w:val="18"/>
        </w:rPr>
      </w:pPr>
      <w:bookmarkStart w:id="295" w:name="bookmark318"/>
      <w:bookmarkEnd w:id="295"/>
      <w:r w:rsidRPr="00E919B1">
        <w:rPr>
          <w:rFonts w:ascii="Times New Roman" w:hAnsi="Times New Roman" w:cs="Times New Roman"/>
          <w:sz w:val="18"/>
          <w:szCs w:val="18"/>
        </w:rPr>
        <w:t xml:space="preserve">URL: </w:t>
      </w:r>
      <w:hyperlink r:id="rId29" w:history="1">
        <w:r w:rsidRPr="00E919B1">
          <w:rPr>
            <w:rFonts w:ascii="Times New Roman" w:hAnsi="Times New Roman" w:cs="Times New Roman"/>
            <w:sz w:val="18"/>
            <w:szCs w:val="18"/>
          </w:rPr>
          <w:t>http://happy-finance.ru</w:t>
        </w:r>
      </w:hyperlink>
      <w:r w:rsidRPr="00E919B1">
        <w:rPr>
          <w:rFonts w:ascii="Times New Roman" w:hAnsi="Times New Roman" w:cs="Times New Roman"/>
          <w:sz w:val="18"/>
          <w:szCs w:val="18"/>
        </w:rPr>
        <w:t>— настольная игра по финансовой грамотности.</w:t>
      </w:r>
    </w:p>
    <w:p w:rsidR="00E919B1" w:rsidRPr="00E919B1" w:rsidRDefault="00E919B1" w:rsidP="00E919B1">
      <w:pPr>
        <w:pStyle w:val="40"/>
        <w:keepNext/>
        <w:keepLines/>
        <w:spacing w:after="100"/>
        <w:ind w:firstLine="420"/>
        <w:jc w:val="both"/>
        <w:rPr>
          <w:rFonts w:ascii="Times New Roman" w:hAnsi="Times New Roman" w:cs="Times New Roman"/>
          <w:sz w:val="18"/>
          <w:szCs w:val="18"/>
        </w:rPr>
      </w:pPr>
      <w:bookmarkStart w:id="296" w:name="bookmark319"/>
      <w:bookmarkStart w:id="297" w:name="bookmark320"/>
      <w:bookmarkStart w:id="298" w:name="bookmark321"/>
      <w:r w:rsidRPr="00E919B1">
        <w:rPr>
          <w:rFonts w:ascii="Times New Roman" w:hAnsi="Times New Roman" w:cs="Times New Roman"/>
          <w:sz w:val="18"/>
          <w:szCs w:val="18"/>
        </w:rPr>
        <w:t>Дополнительная литература</w:t>
      </w:r>
      <w:bookmarkEnd w:id="296"/>
      <w:bookmarkEnd w:id="297"/>
      <w:bookmarkEnd w:id="298"/>
    </w:p>
    <w:p w:rsidR="00E919B1" w:rsidRPr="00E919B1" w:rsidRDefault="00E919B1" w:rsidP="00E919B1">
      <w:pPr>
        <w:pStyle w:val="1"/>
        <w:numPr>
          <w:ilvl w:val="0"/>
          <w:numId w:val="44"/>
        </w:numPr>
        <w:tabs>
          <w:tab w:val="left" w:pos="1014"/>
        </w:tabs>
        <w:ind w:left="420" w:firstLine="280"/>
        <w:jc w:val="both"/>
        <w:rPr>
          <w:rFonts w:ascii="Times New Roman" w:hAnsi="Times New Roman" w:cs="Times New Roman"/>
          <w:sz w:val="18"/>
          <w:szCs w:val="18"/>
        </w:rPr>
      </w:pPr>
      <w:bookmarkStart w:id="299" w:name="bookmark322"/>
      <w:bookmarkEnd w:id="299"/>
      <w:r w:rsidRPr="00E919B1">
        <w:rPr>
          <w:rFonts w:ascii="Times New Roman" w:hAnsi="Times New Roman" w:cs="Times New Roman"/>
          <w:i/>
          <w:iCs/>
          <w:sz w:val="18"/>
          <w:szCs w:val="18"/>
        </w:rPr>
        <w:t>Блискавка Е.</w:t>
      </w:r>
      <w:r w:rsidRPr="00E919B1">
        <w:rPr>
          <w:rFonts w:ascii="Times New Roman" w:hAnsi="Times New Roman" w:cs="Times New Roman"/>
          <w:sz w:val="18"/>
          <w:szCs w:val="18"/>
        </w:rPr>
        <w:t xml:space="preserve"> Дети и деньги. Самоучитель семейных финансов для детей / Е. Блискавка. — М.: Манн, Иванов и Фербер, 2014.</w:t>
      </w:r>
    </w:p>
    <w:p w:rsidR="00E919B1" w:rsidRPr="00E919B1" w:rsidRDefault="00E919B1" w:rsidP="00E919B1">
      <w:pPr>
        <w:pStyle w:val="1"/>
        <w:numPr>
          <w:ilvl w:val="0"/>
          <w:numId w:val="44"/>
        </w:numPr>
        <w:tabs>
          <w:tab w:val="left" w:pos="1000"/>
        </w:tabs>
        <w:ind w:left="420" w:firstLine="280"/>
        <w:jc w:val="both"/>
        <w:rPr>
          <w:rFonts w:ascii="Times New Roman" w:hAnsi="Times New Roman" w:cs="Times New Roman"/>
          <w:sz w:val="18"/>
          <w:szCs w:val="18"/>
        </w:rPr>
      </w:pPr>
      <w:bookmarkStart w:id="300" w:name="bookmark323"/>
      <w:bookmarkEnd w:id="300"/>
      <w:r w:rsidRPr="00E919B1">
        <w:rPr>
          <w:rFonts w:ascii="Times New Roman" w:hAnsi="Times New Roman" w:cs="Times New Roman"/>
          <w:i/>
          <w:iCs/>
          <w:sz w:val="18"/>
          <w:szCs w:val="18"/>
        </w:rPr>
        <w:t>Шефер Б.</w:t>
      </w:r>
      <w:r w:rsidRPr="00E919B1">
        <w:rPr>
          <w:rFonts w:ascii="Times New Roman" w:hAnsi="Times New Roman" w:cs="Times New Roman"/>
          <w:sz w:val="18"/>
          <w:szCs w:val="18"/>
        </w:rPr>
        <w:t xml:space="preserve"> Мани, или Азбука денег / Б. Шефер. — М.: Попурри, 2016.</w:t>
      </w:r>
    </w:p>
    <w:p w:rsidR="00E919B1" w:rsidRPr="00E919B1" w:rsidRDefault="00E919B1" w:rsidP="00E919B1">
      <w:pPr>
        <w:pStyle w:val="1"/>
        <w:numPr>
          <w:ilvl w:val="0"/>
          <w:numId w:val="44"/>
        </w:numPr>
        <w:tabs>
          <w:tab w:val="left" w:pos="1000"/>
        </w:tabs>
        <w:ind w:left="420" w:firstLine="280"/>
        <w:jc w:val="both"/>
        <w:rPr>
          <w:rFonts w:ascii="Times New Roman" w:hAnsi="Times New Roman" w:cs="Times New Roman"/>
          <w:sz w:val="18"/>
          <w:szCs w:val="18"/>
        </w:rPr>
      </w:pPr>
      <w:bookmarkStart w:id="301" w:name="bookmark324"/>
      <w:bookmarkEnd w:id="301"/>
      <w:r w:rsidRPr="00E919B1">
        <w:rPr>
          <w:rFonts w:ascii="Times New Roman" w:hAnsi="Times New Roman" w:cs="Times New Roman"/>
          <w:i/>
          <w:iCs/>
          <w:sz w:val="18"/>
          <w:szCs w:val="18"/>
        </w:rPr>
        <w:t>Гейл К.</w:t>
      </w:r>
      <w:r w:rsidRPr="00E919B1">
        <w:rPr>
          <w:rFonts w:ascii="Times New Roman" w:hAnsi="Times New Roman" w:cs="Times New Roman"/>
          <w:sz w:val="18"/>
          <w:szCs w:val="18"/>
        </w:rPr>
        <w:t xml:space="preserve"> Начинающий инвестор. Руководство по накоплению и ин</w:t>
      </w:r>
      <w:r w:rsidRPr="00E919B1">
        <w:rPr>
          <w:rFonts w:ascii="Times New Roman" w:hAnsi="Times New Roman" w:cs="Times New Roman"/>
          <w:sz w:val="18"/>
          <w:szCs w:val="18"/>
        </w:rPr>
        <w:softHyphen/>
        <w:t>вестированию для смышлёных детей / К. Гейл, Д. Хонинг. — М.: Манн, Иванов и Фербер, 2014.</w:t>
      </w:r>
    </w:p>
    <w:p w:rsidR="00E919B1" w:rsidRPr="00E919B1" w:rsidRDefault="00E919B1" w:rsidP="00E919B1">
      <w:pPr>
        <w:pStyle w:val="1"/>
        <w:numPr>
          <w:ilvl w:val="0"/>
          <w:numId w:val="44"/>
        </w:numPr>
        <w:tabs>
          <w:tab w:val="left" w:pos="1000"/>
        </w:tabs>
        <w:ind w:left="420" w:firstLine="280"/>
        <w:jc w:val="both"/>
        <w:rPr>
          <w:rFonts w:ascii="Times New Roman" w:hAnsi="Times New Roman" w:cs="Times New Roman"/>
          <w:sz w:val="18"/>
          <w:szCs w:val="18"/>
        </w:rPr>
      </w:pPr>
      <w:bookmarkStart w:id="302" w:name="bookmark325"/>
      <w:bookmarkEnd w:id="302"/>
      <w:r w:rsidRPr="00E919B1">
        <w:rPr>
          <w:rFonts w:ascii="Times New Roman" w:hAnsi="Times New Roman" w:cs="Times New Roman"/>
          <w:sz w:val="18"/>
          <w:szCs w:val="18"/>
        </w:rPr>
        <w:t>Учебно-методический комплект по финансовой грамотности, раз</w:t>
      </w:r>
      <w:r w:rsidRPr="00E919B1">
        <w:rPr>
          <w:rFonts w:ascii="Times New Roman" w:hAnsi="Times New Roman" w:cs="Times New Roman"/>
          <w:sz w:val="18"/>
          <w:szCs w:val="18"/>
        </w:rPr>
        <w:softHyphen/>
        <w:t>работанный в рамках Проекта Минфина России для 8—9 классов (2018).</w:t>
      </w:r>
    </w:p>
    <w:p w:rsidR="00E919B1" w:rsidRPr="00E919B1" w:rsidRDefault="00E919B1" w:rsidP="00E919B1">
      <w:pPr>
        <w:pStyle w:val="1"/>
        <w:numPr>
          <w:ilvl w:val="0"/>
          <w:numId w:val="44"/>
        </w:numPr>
        <w:tabs>
          <w:tab w:val="left" w:pos="1009"/>
        </w:tabs>
        <w:spacing w:after="200"/>
        <w:ind w:left="420" w:firstLine="280"/>
        <w:jc w:val="both"/>
        <w:rPr>
          <w:rFonts w:ascii="Times New Roman" w:hAnsi="Times New Roman" w:cs="Times New Roman"/>
          <w:sz w:val="18"/>
          <w:szCs w:val="18"/>
        </w:rPr>
      </w:pPr>
      <w:bookmarkStart w:id="303" w:name="bookmark326"/>
      <w:bookmarkEnd w:id="303"/>
      <w:r w:rsidRPr="00E919B1">
        <w:rPr>
          <w:rFonts w:ascii="Times New Roman" w:hAnsi="Times New Roman" w:cs="Times New Roman"/>
          <w:i/>
          <w:iCs/>
          <w:sz w:val="18"/>
          <w:szCs w:val="18"/>
        </w:rPr>
        <w:t>Чумаченко В. В.</w:t>
      </w:r>
      <w:r w:rsidRPr="00E919B1">
        <w:rPr>
          <w:rFonts w:ascii="Times New Roman" w:hAnsi="Times New Roman" w:cs="Times New Roman"/>
          <w:sz w:val="18"/>
          <w:szCs w:val="18"/>
        </w:rPr>
        <w:t xml:space="preserve"> Основы финансовой грамотности / В. В. Чума- ченко, В. П. Горяев. — М.: Просвещение, 2018.</w:t>
      </w:r>
    </w:p>
    <w:p w:rsidR="00E919B1" w:rsidRPr="00E919B1" w:rsidRDefault="00E919B1" w:rsidP="00E919B1">
      <w:pPr>
        <w:pStyle w:val="40"/>
        <w:keepNext/>
        <w:keepLines/>
        <w:spacing w:after="100"/>
        <w:ind w:firstLine="420"/>
        <w:jc w:val="both"/>
        <w:rPr>
          <w:rFonts w:ascii="Times New Roman" w:hAnsi="Times New Roman" w:cs="Times New Roman"/>
          <w:sz w:val="18"/>
          <w:szCs w:val="18"/>
        </w:rPr>
      </w:pPr>
      <w:bookmarkStart w:id="304" w:name="bookmark327"/>
      <w:bookmarkStart w:id="305" w:name="bookmark328"/>
      <w:bookmarkStart w:id="306" w:name="bookmark329"/>
      <w:r w:rsidRPr="00E919B1">
        <w:rPr>
          <w:rFonts w:ascii="Times New Roman" w:hAnsi="Times New Roman" w:cs="Times New Roman"/>
          <w:sz w:val="18"/>
          <w:szCs w:val="18"/>
        </w:rPr>
        <w:t>Учебно-методические материалы для учителя</w:t>
      </w:r>
      <w:bookmarkEnd w:id="304"/>
      <w:bookmarkEnd w:id="305"/>
      <w:bookmarkEnd w:id="306"/>
    </w:p>
    <w:p w:rsidR="00E919B1" w:rsidRPr="00E919B1" w:rsidRDefault="00E919B1" w:rsidP="00E919B1">
      <w:pPr>
        <w:pStyle w:val="1"/>
        <w:numPr>
          <w:ilvl w:val="0"/>
          <w:numId w:val="45"/>
        </w:numPr>
        <w:tabs>
          <w:tab w:val="left" w:pos="1004"/>
        </w:tabs>
        <w:ind w:left="420" w:firstLine="280"/>
        <w:jc w:val="both"/>
        <w:rPr>
          <w:rFonts w:ascii="Times New Roman" w:hAnsi="Times New Roman" w:cs="Times New Roman"/>
          <w:sz w:val="18"/>
          <w:szCs w:val="18"/>
        </w:rPr>
      </w:pPr>
      <w:bookmarkStart w:id="307" w:name="bookmark330"/>
      <w:bookmarkEnd w:id="307"/>
      <w:r w:rsidRPr="00E919B1">
        <w:rPr>
          <w:rFonts w:ascii="Times New Roman" w:hAnsi="Times New Roman" w:cs="Times New Roman"/>
          <w:sz w:val="18"/>
          <w:szCs w:val="18"/>
        </w:rPr>
        <w:t>URL: https://вашифинансы.рф — помимо разделов, указанных в списке информационно-образовательных ресурсов, учителям стоит об</w:t>
      </w:r>
      <w:r w:rsidRPr="00E919B1">
        <w:rPr>
          <w:rFonts w:ascii="Times New Roman" w:hAnsi="Times New Roman" w:cs="Times New Roman"/>
          <w:sz w:val="18"/>
          <w:szCs w:val="18"/>
        </w:rPr>
        <w:softHyphen/>
        <w:t>ратить особое внимание на раздел «Библиотека».</w:t>
      </w:r>
    </w:p>
    <w:p w:rsidR="00E919B1" w:rsidRPr="00E919B1" w:rsidRDefault="00E919B1" w:rsidP="00E919B1">
      <w:pPr>
        <w:pStyle w:val="1"/>
        <w:numPr>
          <w:ilvl w:val="0"/>
          <w:numId w:val="45"/>
        </w:numPr>
        <w:tabs>
          <w:tab w:val="left" w:pos="1004"/>
        </w:tabs>
        <w:ind w:left="420" w:firstLine="280"/>
        <w:jc w:val="both"/>
        <w:rPr>
          <w:rFonts w:ascii="Times New Roman" w:hAnsi="Times New Roman" w:cs="Times New Roman"/>
          <w:sz w:val="18"/>
          <w:szCs w:val="18"/>
        </w:rPr>
      </w:pPr>
      <w:bookmarkStart w:id="308" w:name="bookmark331"/>
      <w:bookmarkEnd w:id="308"/>
      <w:r w:rsidRPr="00E919B1">
        <w:rPr>
          <w:rFonts w:ascii="Times New Roman" w:hAnsi="Times New Roman" w:cs="Times New Roman"/>
          <w:sz w:val="18"/>
          <w:szCs w:val="18"/>
        </w:rPr>
        <w:t xml:space="preserve">URL: </w:t>
      </w:r>
      <w:hyperlink r:id="rId30" w:history="1">
        <w:r w:rsidRPr="00E919B1">
          <w:rPr>
            <w:rFonts w:ascii="Times New Roman" w:hAnsi="Times New Roman" w:cs="Times New Roman"/>
            <w:sz w:val="18"/>
            <w:szCs w:val="18"/>
          </w:rPr>
          <w:t>https://fincult.info</w:t>
        </w:r>
      </w:hyperlink>
      <w:r w:rsidRPr="00E919B1">
        <w:rPr>
          <w:rFonts w:ascii="Times New Roman" w:hAnsi="Times New Roman" w:cs="Times New Roman"/>
          <w:sz w:val="18"/>
          <w:szCs w:val="18"/>
        </w:rPr>
        <w:t>— помимо разделов, указанных в списке информационно-образовательных ресурсов, учителям стоит обратить особое внимание на раздел «Преподавание».</w:t>
      </w:r>
    </w:p>
    <w:p w:rsidR="00E919B1" w:rsidRPr="00E919B1" w:rsidRDefault="00E919B1" w:rsidP="00E919B1">
      <w:pPr>
        <w:pStyle w:val="1"/>
        <w:numPr>
          <w:ilvl w:val="0"/>
          <w:numId w:val="45"/>
        </w:numPr>
        <w:tabs>
          <w:tab w:val="left" w:pos="1014"/>
        </w:tabs>
        <w:ind w:left="420" w:firstLine="280"/>
        <w:jc w:val="both"/>
        <w:rPr>
          <w:rFonts w:ascii="Times New Roman" w:hAnsi="Times New Roman" w:cs="Times New Roman"/>
          <w:sz w:val="18"/>
          <w:szCs w:val="18"/>
        </w:rPr>
      </w:pPr>
      <w:bookmarkStart w:id="309" w:name="bookmark332"/>
      <w:bookmarkEnd w:id="309"/>
      <w:r w:rsidRPr="00E919B1">
        <w:rPr>
          <w:rFonts w:ascii="Times New Roman" w:hAnsi="Times New Roman" w:cs="Times New Roman"/>
          <w:sz w:val="18"/>
          <w:szCs w:val="18"/>
        </w:rPr>
        <w:t xml:space="preserve">URL: </w:t>
      </w:r>
      <w:hyperlink r:id="rId31" w:history="1">
        <w:r w:rsidRPr="00E919B1">
          <w:rPr>
            <w:rFonts w:ascii="Times New Roman" w:hAnsi="Times New Roman" w:cs="Times New Roman"/>
            <w:sz w:val="18"/>
            <w:szCs w:val="18"/>
          </w:rPr>
          <w:t>https://fmc.hse.ru/</w:t>
        </w:r>
      </w:hyperlink>
      <w:r w:rsidRPr="00E919B1">
        <w:rPr>
          <w:rFonts w:ascii="Times New Roman" w:hAnsi="Times New Roman" w:cs="Times New Roman"/>
          <w:sz w:val="18"/>
          <w:szCs w:val="18"/>
        </w:rPr>
        <w:t>— сайт Федерального методического цен</w:t>
      </w:r>
      <w:r w:rsidRPr="00E919B1">
        <w:rPr>
          <w:rFonts w:ascii="Times New Roman" w:hAnsi="Times New Roman" w:cs="Times New Roman"/>
          <w:sz w:val="18"/>
          <w:szCs w:val="18"/>
        </w:rPr>
        <w:softHyphen/>
        <w:t>тра Национального исследовательского университета «Высшая школа экономики». Представлены видеолекции для учителей по финансовой грамотности, а также банк методических разработок учителей.</w:t>
      </w:r>
    </w:p>
    <w:p w:rsidR="00E919B1" w:rsidRPr="00E919B1" w:rsidRDefault="00E919B1" w:rsidP="00E919B1">
      <w:pPr>
        <w:pStyle w:val="1"/>
        <w:numPr>
          <w:ilvl w:val="0"/>
          <w:numId w:val="45"/>
        </w:numPr>
        <w:tabs>
          <w:tab w:val="left" w:pos="1004"/>
        </w:tabs>
        <w:ind w:left="420" w:firstLine="280"/>
        <w:jc w:val="both"/>
        <w:rPr>
          <w:rFonts w:ascii="Times New Roman" w:hAnsi="Times New Roman" w:cs="Times New Roman"/>
          <w:sz w:val="18"/>
          <w:szCs w:val="18"/>
        </w:rPr>
      </w:pPr>
      <w:bookmarkStart w:id="310" w:name="bookmark333"/>
      <w:bookmarkEnd w:id="310"/>
      <w:r w:rsidRPr="00E919B1">
        <w:rPr>
          <w:rFonts w:ascii="Times New Roman" w:hAnsi="Times New Roman" w:cs="Times New Roman"/>
          <w:sz w:val="18"/>
          <w:szCs w:val="18"/>
        </w:rPr>
        <w:t xml:space="preserve">URL: </w:t>
      </w:r>
      <w:hyperlink r:id="rId32" w:history="1">
        <w:r w:rsidRPr="00E919B1">
          <w:rPr>
            <w:rFonts w:ascii="Times New Roman" w:hAnsi="Times New Roman" w:cs="Times New Roman"/>
            <w:sz w:val="18"/>
            <w:szCs w:val="18"/>
          </w:rPr>
          <w:t>http://edu.pacc.ru</w:t>
        </w:r>
      </w:hyperlink>
      <w:r w:rsidRPr="00E919B1">
        <w:rPr>
          <w:rFonts w:ascii="Times New Roman" w:hAnsi="Times New Roman" w:cs="Times New Roman"/>
          <w:sz w:val="18"/>
          <w:szCs w:val="18"/>
        </w:rPr>
        <w:t>— образовательные проекты по финансо</w:t>
      </w:r>
      <w:r w:rsidRPr="00E919B1">
        <w:rPr>
          <w:rFonts w:ascii="Times New Roman" w:hAnsi="Times New Roman" w:cs="Times New Roman"/>
          <w:sz w:val="18"/>
          <w:szCs w:val="18"/>
        </w:rPr>
        <w:softHyphen/>
        <w:t>вой грамотности компании ПАКК. Особенно интересны материалы про</w:t>
      </w:r>
      <w:r w:rsidRPr="00E919B1">
        <w:rPr>
          <w:rFonts w:ascii="Times New Roman" w:hAnsi="Times New Roman" w:cs="Times New Roman"/>
          <w:sz w:val="18"/>
          <w:szCs w:val="18"/>
        </w:rPr>
        <w:softHyphen/>
        <w:t>ектов «Финансы и литература» и «Финансы и математика».</w:t>
      </w:r>
    </w:p>
    <w:p w:rsidR="00A52640" w:rsidRPr="00E919B1" w:rsidRDefault="00E919B1" w:rsidP="00E919B1">
      <w:pPr>
        <w:pStyle w:val="1"/>
        <w:numPr>
          <w:ilvl w:val="0"/>
          <w:numId w:val="45"/>
        </w:numPr>
        <w:tabs>
          <w:tab w:val="left" w:pos="1004"/>
        </w:tabs>
        <w:spacing w:after="140"/>
        <w:ind w:left="420" w:firstLine="280"/>
        <w:jc w:val="both"/>
        <w:rPr>
          <w:rFonts w:ascii="Times New Roman" w:hAnsi="Times New Roman" w:cs="Times New Roman"/>
          <w:sz w:val="18"/>
          <w:szCs w:val="18"/>
        </w:rPr>
      </w:pPr>
      <w:bookmarkStart w:id="311" w:name="bookmark334"/>
      <w:bookmarkEnd w:id="311"/>
      <w:r w:rsidRPr="00E919B1">
        <w:rPr>
          <w:rFonts w:ascii="Times New Roman" w:hAnsi="Times New Roman" w:cs="Times New Roman"/>
          <w:sz w:val="18"/>
          <w:szCs w:val="18"/>
        </w:rPr>
        <w:t xml:space="preserve">URL: </w:t>
      </w:r>
      <w:hyperlink r:id="rId33" w:history="1">
        <w:r w:rsidRPr="00E919B1">
          <w:rPr>
            <w:rFonts w:ascii="Times New Roman" w:hAnsi="Times New Roman" w:cs="Times New Roman"/>
            <w:sz w:val="18"/>
            <w:szCs w:val="18"/>
          </w:rPr>
          <w:t>http://questigra.ru/finquest</w:t>
        </w:r>
      </w:hyperlink>
      <w:r w:rsidRPr="00E919B1">
        <w:rPr>
          <w:rFonts w:ascii="Times New Roman" w:hAnsi="Times New Roman" w:cs="Times New Roman"/>
          <w:sz w:val="18"/>
          <w:szCs w:val="18"/>
        </w:rPr>
        <w:t>— коллекция методических мате</w:t>
      </w:r>
      <w:r w:rsidRPr="00E919B1">
        <w:rPr>
          <w:rFonts w:ascii="Times New Roman" w:hAnsi="Times New Roman" w:cs="Times New Roman"/>
          <w:sz w:val="18"/>
          <w:szCs w:val="18"/>
        </w:rPr>
        <w:softHyphen/>
        <w:t>риалов от компании «Квестигра» по играм-квестам по финансовой гра</w:t>
      </w:r>
      <w:r w:rsidRPr="00E919B1">
        <w:rPr>
          <w:rFonts w:ascii="Times New Roman" w:hAnsi="Times New Roman" w:cs="Times New Roman"/>
          <w:sz w:val="18"/>
          <w:szCs w:val="18"/>
        </w:rPr>
        <w:softHyphen/>
        <w:t>мотности.</w:t>
      </w:r>
    </w:p>
    <w:sectPr w:rsidR="00A52640" w:rsidRPr="00E919B1" w:rsidSect="00F3496D">
      <w:headerReference w:type="even" r:id="rId34"/>
      <w:headerReference w:type="default" r:id="rId35"/>
      <w:footerReference w:type="even" r:id="rId36"/>
      <w:footerReference w:type="default" r:id="rId3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AA5" w:rsidRDefault="00220AA5" w:rsidP="00E919B1">
      <w:pPr>
        <w:spacing w:after="0" w:line="240" w:lineRule="auto"/>
      </w:pPr>
      <w:r>
        <w:separator/>
      </w:r>
    </w:p>
  </w:endnote>
  <w:endnote w:type="continuationSeparator" w:id="1">
    <w:p w:rsidR="00220AA5" w:rsidRDefault="00220AA5" w:rsidP="00E919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26" type="#_x0000_t202" style="position:absolute;margin-left:43.9pt;margin-top:651.85pt;width:22.55pt;height:14.4pt;z-index:-251655168;mso-wrap-style:none;mso-wrap-distance-left:0;mso-wrap-distance-right:0;mso-position-horizontal-relative:page;mso-position-vertical-relative:page" wrapcoords="0 0" filled="f" stroked="f">
          <v:textbox style="mso-fit-shape-to-text:t" inset="0,0,0,0">
            <w:txbxContent>
              <w:p w:rsidR="009D3884" w:rsidRDefault="009D3884">
                <w:pPr>
                  <w:pStyle w:val="20"/>
                  <w:rPr>
                    <w:sz w:val="10"/>
                    <w:szCs w:val="10"/>
                  </w:rPr>
                </w:pPr>
                <w:r>
                  <w:rPr>
                    <w:rFonts w:ascii="Courier New" w:eastAsia="Courier New" w:hAnsi="Courier New" w:cs="Courier New"/>
                    <w:color w:val="231F20"/>
                    <w:sz w:val="10"/>
                    <w:szCs w:val="10"/>
                  </w:rPr>
                  <w:t>/ X</w:t>
                </w:r>
              </w:p>
              <w:p w:rsidR="009D3884" w:rsidRDefault="009D3884">
                <w:pPr>
                  <w:pStyle w:val="20"/>
                </w:pPr>
                <w:r>
                  <w:rPr>
                    <w:color w:val="231F20"/>
                  </w:rPr>
                  <w:t>к</w:t>
                </w:r>
                <w:r>
                  <w:rPr>
                    <w:color w:val="231F20"/>
                    <w:vertAlign w:val="superscript"/>
                  </w:rPr>
                  <w:t>8</w:t>
                </w:r>
                <w:r>
                  <w:rPr>
                    <w:color w:val="231F20"/>
                  </w:rPr>
                  <w:t>;</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45" type="#_x0000_t202" style="position:absolute;margin-left:39.3pt;margin-top:651.4pt;width:22.55pt;height:14.4pt;z-index:-251635712;mso-wrap-style:none;mso-wrap-distance-left:0;mso-wrap-distance-right:0;mso-position-horizontal-relative:page;mso-position-vertical-relative:page" wrapcoords="0 0" filled="f" stroked="f">
          <v:textbox style="mso-next-textbox:#_x0000_s1045;mso-fit-shape-to-text:t" inset="0,0,0,0">
            <w:txbxContent>
              <w:p w:rsidR="009D3884" w:rsidRDefault="009D3884">
                <w:pPr>
                  <w:pStyle w:val="20"/>
                  <w:rPr>
                    <w:sz w:val="8"/>
                    <w:szCs w:val="8"/>
                  </w:rPr>
                </w:pP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59" type="#_x0000_t202" style="position:absolute;margin-left:41.65pt;margin-top:651.05pt;width:22.8pt;height:11.05pt;z-index:-251621376;mso-wrap-style:none;mso-wrap-distance-left:0;mso-wrap-distance-right:0;mso-position-horizontal-relative:page;mso-position-vertical-relative:page" wrapcoords="0 0" filled="f" stroked="f">
          <v:textbox style="mso-fit-shape-to-text:t" inset="0,0,0,0">
            <w:txbxContent>
              <w:p w:rsidR="009D3884" w:rsidRDefault="009D3884">
                <w:pPr>
                  <w:pStyle w:val="a7"/>
                  <w:rPr>
                    <w:sz w:val="18"/>
                    <w:szCs w:val="18"/>
                  </w:rPr>
                </w:pPr>
                <w:r>
                  <w:rPr>
                    <w:rFonts w:ascii="Arial" w:eastAsia="Arial" w:hAnsi="Arial" w:cs="Arial"/>
                    <w:i w:val="0"/>
                    <w:iCs w:val="0"/>
                    <w:sz w:val="18"/>
                    <w:szCs w:val="18"/>
                  </w:rPr>
                  <w:t>/ X</w:t>
                </w:r>
              </w:p>
              <w:p w:rsidR="009D3884" w:rsidRDefault="009D3884">
                <w:pPr>
                  <w:pStyle w:val="a7"/>
                  <w:rPr>
                    <w:sz w:val="18"/>
                    <w:szCs w:val="18"/>
                  </w:rPr>
                </w:pPr>
                <w:r>
                  <w:rPr>
                    <w:rFonts w:ascii="Arial" w:eastAsia="Arial" w:hAnsi="Arial" w:cs="Arial"/>
                    <w:i w:val="0"/>
                    <w:iCs w:val="0"/>
                    <w:sz w:val="18"/>
                    <w:szCs w:val="18"/>
                  </w:rPr>
                  <w:t>.</w:t>
                </w:r>
                <w:fldSimple w:instr=" PAGE \* MERGEFORMAT ">
                  <w:r w:rsidRPr="00F23FEF">
                    <w:rPr>
                      <w:rFonts w:ascii="Arial" w:eastAsia="Arial" w:hAnsi="Arial" w:cs="Arial"/>
                      <w:i w:val="0"/>
                      <w:iCs w:val="0"/>
                      <w:noProof/>
                      <w:sz w:val="18"/>
                      <w:szCs w:val="18"/>
                    </w:rPr>
                    <w:t>46</w:t>
                  </w:r>
                </w:fldSimple>
                <w:r>
                  <w:rPr>
                    <w:rFonts w:ascii="Arial" w:eastAsia="Arial" w:hAnsi="Arial" w:cs="Arial"/>
                    <w:i w:val="0"/>
                    <w:iCs w:val="0"/>
                    <w:sz w:val="18"/>
                    <w:szCs w:val="18"/>
                  </w:rPr>
                  <w:t>.</w:t>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58" type="#_x0000_t202" style="position:absolute;margin-left:41.65pt;margin-top:651.05pt;width:22.8pt;height:11.05pt;z-index:-251622400;mso-wrap-style:none;mso-wrap-distance-left:0;mso-wrap-distance-right:0;mso-position-horizontal-relative:page;mso-position-vertical-relative:page" wrapcoords="0 0" filled="f" stroked="f">
          <v:textbox style="mso-fit-shape-to-text:t" inset="0,0,0,0">
            <w:txbxContent>
              <w:p w:rsidR="009D3884" w:rsidRPr="001A7A55" w:rsidRDefault="009D3884" w:rsidP="001A7A55">
                <w:pPr>
                  <w:rPr>
                    <w:szCs w:val="18"/>
                  </w:rPr>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25" type="#_x0000_t202" style="position:absolute;margin-left:43.9pt;margin-top:651.85pt;width:22.55pt;height:14.4pt;z-index:-251656192;mso-wrap-style:none;mso-wrap-distance-left:0;mso-wrap-distance-right:0;mso-position-horizontal-relative:page;mso-position-vertical-relative:page" wrapcoords="0 0" filled="f" stroked="f">
          <v:textbox style="mso-fit-shape-to-text:t" inset="0,0,0,0">
            <w:txbxContent>
              <w:p w:rsidR="009D3884" w:rsidRDefault="009D3884">
                <w:pPr>
                  <w:pStyle w:val="20"/>
                  <w:rPr>
                    <w:sz w:val="10"/>
                    <w:szCs w:val="10"/>
                  </w:rPr>
                </w:pPr>
                <w:r>
                  <w:rPr>
                    <w:rFonts w:ascii="Courier New" w:eastAsia="Courier New" w:hAnsi="Courier New" w:cs="Courier New"/>
                    <w:color w:val="231F20"/>
                    <w:sz w:val="10"/>
                    <w:szCs w:val="10"/>
                  </w:rPr>
                  <w:t>/ X</w:t>
                </w:r>
              </w:p>
              <w:p w:rsidR="009D3884" w:rsidRDefault="009D3884">
                <w:pPr>
                  <w:pStyle w:val="20"/>
                </w:pPr>
                <w:r>
                  <w:rPr>
                    <w:color w:val="231F20"/>
                  </w:rPr>
                  <w:t>к</w:t>
                </w:r>
                <w:r>
                  <w:rPr>
                    <w:color w:val="231F20"/>
                    <w:vertAlign w:val="superscript"/>
                  </w:rPr>
                  <w:t>8</w:t>
                </w:r>
                <w:r>
                  <w:rPr>
                    <w:color w:val="231F20"/>
                  </w:rPr>
                  <w:t>;</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33" type="#_x0000_t202" style="position:absolute;margin-left:39.3pt;margin-top:651.4pt;width:22.55pt;height:14.4pt;z-index:-251648000;mso-wrap-style:none;mso-wrap-distance-left:0;mso-wrap-distance-right:0;mso-position-horizontal-relative:page;mso-position-vertical-relative:page" wrapcoords="0 0" filled="f" stroked="f">
          <v:textbox style="mso-fit-shape-to-text:t" inset="0,0,0,0">
            <w:txbxContent>
              <w:p w:rsidR="009D3884" w:rsidRDefault="009D3884">
                <w:pPr>
                  <w:pStyle w:val="20"/>
                  <w:rPr>
                    <w:sz w:val="8"/>
                    <w:szCs w:val="8"/>
                  </w:rPr>
                </w:pPr>
                <w:r>
                  <w:rPr>
                    <w:rFonts w:ascii="Consolas" w:eastAsia="Consolas" w:hAnsi="Consolas" w:cs="Consolas"/>
                    <w:b/>
                    <w:bCs/>
                    <w:i/>
                    <w:iCs/>
                    <w:color w:val="231F20"/>
                    <w:sz w:val="8"/>
                    <w:szCs w:val="8"/>
                    <w:shd w:val="clear" w:color="auto" w:fill="FFFFFF"/>
                  </w:rPr>
                  <w:t>f \</w:t>
                </w:r>
              </w:p>
              <w:p w:rsidR="009D3884" w:rsidRDefault="009D3884">
                <w:pPr>
                  <w:pStyle w:val="20"/>
                  <w:rPr>
                    <w:sz w:val="18"/>
                    <w:szCs w:val="18"/>
                  </w:rPr>
                </w:pPr>
                <w:r>
                  <w:rPr>
                    <w:rFonts w:ascii="Arial" w:eastAsia="Arial" w:hAnsi="Arial" w:cs="Arial"/>
                    <w:color w:val="231F20"/>
                    <w:sz w:val="18"/>
                    <w:szCs w:val="18"/>
                  </w:rPr>
                  <w:t>.</w:t>
                </w:r>
                <w:fldSimple w:instr=" PAGE \* MERGEFORMAT ">
                  <w:r w:rsidRPr="00F23FEF">
                    <w:rPr>
                      <w:rFonts w:ascii="Arial" w:eastAsia="Arial" w:hAnsi="Arial" w:cs="Arial"/>
                      <w:noProof/>
                      <w:color w:val="231F20"/>
                      <w:sz w:val="18"/>
                      <w:szCs w:val="18"/>
                    </w:rPr>
                    <w:t>26</w:t>
                  </w:r>
                </w:fldSimple>
                <w:r>
                  <w:rPr>
                    <w:rFonts w:ascii="Arial" w:eastAsia="Arial" w:hAnsi="Arial" w:cs="Arial"/>
                    <w:color w:val="231F20"/>
                    <w:sz w:val="18"/>
                    <w:szCs w:val="18"/>
                  </w:rPr>
                  <w:t>;</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31" type="#_x0000_t202" style="position:absolute;margin-left:39.3pt;margin-top:651.4pt;width:22.55pt;height:14.4pt;z-index:-251650048;mso-wrap-style:none;mso-wrap-distance-left:0;mso-wrap-distance-right:0;mso-position-horizontal-relative:page;mso-position-vertical-relative:page" wrapcoords="0 0" filled="f" stroked="f">
          <v:textbox style="mso-fit-shape-to-text:t" inset="0,0,0,0">
            <w:txbxContent>
              <w:p w:rsidR="009D3884" w:rsidRPr="00370CD7" w:rsidRDefault="009D3884" w:rsidP="00370CD7">
                <w:pPr>
                  <w:rPr>
                    <w:szCs w:val="18"/>
                  </w:rPr>
                </w:pP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35" type="#_x0000_t202" style="position:absolute;margin-left:428.5pt;margin-top:651.4pt;width:22.8pt;height:14.4pt;z-index:-251645952;mso-wrap-style:none;mso-wrap-distance-left:0;mso-wrap-distance-right:0;mso-position-horizontal-relative:page;mso-position-vertical-relative:page" wrapcoords="0 0" filled="f" stroked="f">
          <v:textbox style="mso-fit-shape-to-text:t" inset="0,0,0,0">
            <w:txbxContent>
              <w:p w:rsidR="009D3884" w:rsidRPr="001A7A55" w:rsidRDefault="009D3884" w:rsidP="001A7A55">
                <w:pPr>
                  <w:rPr>
                    <w:szCs w:val="18"/>
                  </w:rPr>
                </w:pP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39" type="#_x0000_t202" style="position:absolute;margin-left:428.6pt;margin-top:651.05pt;width:22.8pt;height:14.4pt;z-index:-251641856;mso-wrap-style:none;mso-wrap-distance-left:0;mso-wrap-distance-right:0;mso-position-horizontal-relative:page;mso-position-vertical-relative:page" wrapcoords="0 0" filled="f" stroked="f">
          <v:textbox style="mso-fit-shape-to-text:t" inset="0,0,0,0">
            <w:txbxContent>
              <w:p w:rsidR="009D3884" w:rsidRDefault="009D3884">
                <w:pPr>
                  <w:pStyle w:val="20"/>
                  <w:rPr>
                    <w:sz w:val="8"/>
                    <w:szCs w:val="8"/>
                  </w:rPr>
                </w:pPr>
                <w:r>
                  <w:rPr>
                    <w:rFonts w:ascii="Consolas" w:eastAsia="Consolas" w:hAnsi="Consolas" w:cs="Consolas"/>
                    <w:b/>
                    <w:bCs/>
                    <w:i/>
                    <w:iCs/>
                    <w:color w:val="231F20"/>
                    <w:sz w:val="8"/>
                    <w:szCs w:val="8"/>
                    <w:shd w:val="clear" w:color="auto" w:fill="FFFFFF"/>
                  </w:rPr>
                  <w:t>f \</w:t>
                </w:r>
              </w:p>
              <w:p w:rsidR="009D3884" w:rsidRDefault="009D3884">
                <w:pPr>
                  <w:pStyle w:val="20"/>
                </w:pPr>
                <w:r>
                  <w:rPr>
                    <w:color w:val="231F20"/>
                  </w:rPr>
                  <w:t>к</w:t>
                </w:r>
                <w:r>
                  <w:rPr>
                    <w:color w:val="231F20"/>
                    <w:vertAlign w:val="superscript"/>
                  </w:rPr>
                  <w:t>27</w:t>
                </w:r>
                <w:r>
                  <w:rPr>
                    <w:color w:val="231F20"/>
                  </w:rPr>
                  <w:t>;</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37" type="#_x0000_t202" style="position:absolute;margin-left:428.6pt;margin-top:651.05pt;width:22.8pt;height:14.4pt;z-index:-251643904;mso-wrap-style:none;mso-wrap-distance-left:0;mso-wrap-distance-right:0;mso-position-horizontal-relative:page;mso-position-vertical-relative:page" wrapcoords="0 0" filled="f" stroked="f">
          <v:textbox style="mso-fit-shape-to-text:t" inset="0,0,0,0">
            <w:txbxContent>
              <w:p w:rsidR="009D3884" w:rsidRDefault="009D3884">
                <w:pPr>
                  <w:pStyle w:val="20"/>
                  <w:rPr>
                    <w:sz w:val="8"/>
                    <w:szCs w:val="8"/>
                  </w:rPr>
                </w:pP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43" type="#_x0000_t202" style="position:absolute;margin-left:428.5pt;margin-top:651.4pt;width:22.8pt;height:14.4pt;z-index:-251637760;mso-wrap-style:none;mso-wrap-distance-left:0;mso-wrap-distance-right:0;mso-position-horizontal-relative:page;mso-position-vertical-relative:page" wrapcoords="0 0" filled="f" stroked="f">
          <v:textbox style="mso-next-textbox:#_x0000_s1043;mso-fit-shape-to-text:t" inset="0,0,0,0">
            <w:txbxContent>
              <w:p w:rsidR="009D3884" w:rsidRDefault="009D3884">
                <w:pPr>
                  <w:pStyle w:val="20"/>
                  <w:rPr>
                    <w:sz w:val="8"/>
                    <w:szCs w:val="8"/>
                  </w:rPr>
                </w:pPr>
                <w:r>
                  <w:rPr>
                    <w:rFonts w:ascii="Consolas" w:eastAsia="Consolas" w:hAnsi="Consolas" w:cs="Consolas"/>
                    <w:b/>
                    <w:bCs/>
                    <w:i/>
                    <w:iCs/>
                    <w:color w:val="231F20"/>
                    <w:sz w:val="8"/>
                    <w:szCs w:val="8"/>
                  </w:rPr>
                  <w:t>f \</w:t>
                </w:r>
              </w:p>
              <w:p w:rsidR="009D3884" w:rsidRDefault="009D3884">
                <w:pPr>
                  <w:pStyle w:val="20"/>
                  <w:rPr>
                    <w:sz w:val="18"/>
                    <w:szCs w:val="18"/>
                  </w:rPr>
                </w:pPr>
                <w:r>
                  <w:rPr>
                    <w:rFonts w:ascii="Arial" w:eastAsia="Arial" w:hAnsi="Arial" w:cs="Arial"/>
                    <w:color w:val="231F20"/>
                    <w:sz w:val="18"/>
                    <w:szCs w:val="18"/>
                  </w:rPr>
                  <w:t>-</w:t>
                </w:r>
                <w:fldSimple w:instr=" PAGE \* MERGEFORMAT ">
                  <w:r>
                    <w:rPr>
                      <w:rFonts w:ascii="Arial" w:eastAsia="Arial" w:hAnsi="Arial" w:cs="Arial"/>
                      <w:color w:val="231F20"/>
                      <w:sz w:val="18"/>
                      <w:szCs w:val="18"/>
                    </w:rPr>
                    <w:t>#</w:t>
                  </w:r>
                </w:fldSimple>
                <w:r>
                  <w:rPr>
                    <w:rFonts w:ascii="Arial" w:eastAsia="Arial" w:hAnsi="Arial" w:cs="Arial"/>
                    <w:color w:val="231F20"/>
                    <w:sz w:val="18"/>
                    <w:szCs w:val="18"/>
                  </w:rPr>
                  <w:t>;</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41" type="#_x0000_t202" style="position:absolute;margin-left:428.5pt;margin-top:651.4pt;width:22.8pt;height:14.4pt;z-index:-251639808;mso-wrap-style:none;mso-wrap-distance-left:0;mso-wrap-distance-right:0;mso-position-horizontal-relative:page;mso-position-vertical-relative:page" wrapcoords="0 0" filled="f" stroked="f">
          <v:textbox style="mso-next-textbox:#_x0000_s1041;mso-fit-shape-to-text:t" inset="0,0,0,0">
            <w:txbxContent>
              <w:p w:rsidR="009D3884" w:rsidRDefault="009D3884">
                <w:pPr>
                  <w:pStyle w:val="20"/>
                  <w:rPr>
                    <w:sz w:val="8"/>
                    <w:szCs w:val="8"/>
                  </w:rPr>
                </w:pPr>
                <w:r>
                  <w:rPr>
                    <w:rFonts w:ascii="Consolas" w:eastAsia="Consolas" w:hAnsi="Consolas" w:cs="Consolas"/>
                    <w:b/>
                    <w:bCs/>
                    <w:i/>
                    <w:iCs/>
                    <w:color w:val="231F20"/>
                    <w:sz w:val="8"/>
                    <w:szCs w:val="8"/>
                  </w:rPr>
                  <w:t>f \</w:t>
                </w:r>
              </w:p>
              <w:p w:rsidR="009D3884" w:rsidRDefault="009D3884">
                <w:pPr>
                  <w:pStyle w:val="20"/>
                  <w:rPr>
                    <w:sz w:val="18"/>
                    <w:szCs w:val="18"/>
                  </w:rPr>
                </w:pPr>
                <w:r>
                  <w:rPr>
                    <w:rFonts w:ascii="Arial" w:eastAsia="Arial" w:hAnsi="Arial" w:cs="Arial"/>
                    <w:color w:val="231F20"/>
                    <w:sz w:val="18"/>
                    <w:szCs w:val="18"/>
                  </w:rPr>
                  <w:t>-</w:t>
                </w:r>
                <w:fldSimple w:instr=" PAGE \* MERGEFORMAT ">
                  <w:r w:rsidR="004218F9" w:rsidRPr="004218F9">
                    <w:rPr>
                      <w:rFonts w:ascii="Arial" w:eastAsia="Arial" w:hAnsi="Arial" w:cs="Arial"/>
                      <w:noProof/>
                      <w:color w:val="231F20"/>
                      <w:sz w:val="18"/>
                      <w:szCs w:val="18"/>
                    </w:rPr>
                    <w:t>29</w:t>
                  </w:r>
                </w:fldSimple>
                <w:r>
                  <w:rPr>
                    <w:rFonts w:ascii="Arial" w:eastAsia="Arial" w:hAnsi="Arial" w:cs="Arial"/>
                    <w:color w:val="231F20"/>
                    <w:sz w:val="18"/>
                    <w:szCs w:val="18"/>
                  </w:rPr>
                  <w:t>;</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AA5" w:rsidRDefault="00220AA5" w:rsidP="00E919B1">
      <w:pPr>
        <w:spacing w:after="0" w:line="240" w:lineRule="auto"/>
      </w:pPr>
      <w:r>
        <w:separator/>
      </w:r>
    </w:p>
  </w:footnote>
  <w:footnote w:type="continuationSeparator" w:id="1">
    <w:p w:rsidR="00220AA5" w:rsidRDefault="00220AA5" w:rsidP="00E919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32" type="#_x0000_t202" style="position:absolute;margin-left:371.5pt;margin-top:63.55pt;width:61.45pt;height:8.15pt;z-index:-251649024;mso-wrap-style:none;mso-wrap-distance-left:0;mso-wrap-distance-right:0;mso-position-horizontal-relative:page;mso-position-vertical-relative:page" wrapcoords="0 0" filled="f" stroked="f">
          <v:textbox style="mso-fit-shape-to-text:t" inset="0,0,0,0">
            <w:txbxContent>
              <w:p w:rsidR="009D3884" w:rsidRDefault="009D3884">
                <w:pPr>
                  <w:pStyle w:val="20"/>
                  <w:rPr>
                    <w:sz w:val="17"/>
                    <w:szCs w:val="17"/>
                  </w:rPr>
                </w:pPr>
                <w:r>
                  <w:rPr>
                    <w:rFonts w:ascii="Verdana" w:eastAsia="Verdana" w:hAnsi="Verdana" w:cs="Verdana"/>
                    <w:i/>
                    <w:iCs/>
                    <w:color w:val="231F20"/>
                    <w:sz w:val="17"/>
                    <w:szCs w:val="17"/>
                  </w:rPr>
                  <w:t>Продолжение</w:t>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Pr="001A7A55" w:rsidRDefault="009D3884" w:rsidP="001A7A5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30" type="#_x0000_t202" style="position:absolute;margin-left:371.5pt;margin-top:63.55pt;width:61.45pt;height:8.15pt;z-index:-251651072;mso-wrap-style:none;mso-wrap-distance-left:0;mso-wrap-distance-right:0;mso-position-horizontal-relative:page;mso-position-vertical-relative:page" wrapcoords="0 0" filled="f" stroked="f">
          <v:textbox style="mso-fit-shape-to-text:t" inset="0,0,0,0">
            <w:txbxContent>
              <w:p w:rsidR="009D3884" w:rsidRPr="00680924" w:rsidRDefault="009D3884" w:rsidP="005B393B">
                <w:pPr>
                  <w:rPr>
                    <w:szCs w:val="17"/>
                  </w:rPr>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34" type="#_x0000_t202" style="position:absolute;margin-left:363.9pt;margin-top:63.55pt;width:61.45pt;height:8.15pt;z-index:-251646976;mso-wrap-style:none;mso-wrap-distance-left:0;mso-wrap-distance-right:0;mso-position-horizontal-relative:page;mso-position-vertical-relative:page" wrapcoords="0 0" filled="f" stroked="f">
          <v:textbox style="mso-fit-shape-to-text:t" inset="0,0,0,0">
            <w:txbxContent>
              <w:p w:rsidR="009D3884" w:rsidRPr="001A7A55" w:rsidRDefault="009D3884" w:rsidP="001A7A55">
                <w:pPr>
                  <w:rPr>
                    <w:szCs w:val="17"/>
                  </w:rPr>
                </w:pP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38" type="#_x0000_t202" style="position:absolute;margin-left:364.05pt;margin-top:63.55pt;width:61.45pt;height:8.15pt;z-index:-251642880;mso-wrap-style:none;mso-wrap-distance-left:0;mso-wrap-distance-right:0;mso-position-horizontal-relative:page;mso-position-vertical-relative:page" wrapcoords="0 0" filled="f" stroked="f">
          <v:textbox style="mso-fit-shape-to-text:t" inset="0,0,0,0">
            <w:txbxContent>
              <w:p w:rsidR="009D3884" w:rsidRDefault="009D3884">
                <w:pPr>
                  <w:pStyle w:val="20"/>
                  <w:rPr>
                    <w:sz w:val="17"/>
                    <w:szCs w:val="17"/>
                  </w:rPr>
                </w:pPr>
                <w:r>
                  <w:rPr>
                    <w:rFonts w:ascii="Verdana" w:eastAsia="Verdana" w:hAnsi="Verdana" w:cs="Verdana"/>
                    <w:i/>
                    <w:iCs/>
                    <w:color w:val="231F20"/>
                    <w:sz w:val="17"/>
                    <w:szCs w:val="17"/>
                  </w:rPr>
                  <w:t>Продолжение</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36" type="#_x0000_t202" style="position:absolute;margin-left:364.05pt;margin-top:63.55pt;width:61.45pt;height:8.15pt;z-index:-251644928;mso-wrap-style:none;mso-wrap-distance-left:0;mso-wrap-distance-right:0;mso-position-horizontal-relative:page;mso-position-vertical-relative:page" wrapcoords="0 0" filled="f" stroked="f">
          <v:textbox style="mso-fit-shape-to-text:t" inset="0,0,0,0">
            <w:txbxContent>
              <w:p w:rsidR="009D3884" w:rsidRDefault="009D3884">
                <w:pPr>
                  <w:pStyle w:val="20"/>
                  <w:rPr>
                    <w:sz w:val="17"/>
                    <w:szCs w:val="17"/>
                  </w:rPr>
                </w:pP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42" type="#_x0000_t202" style="position:absolute;margin-left:363.9pt;margin-top:63.55pt;width:61.45pt;height:8.15pt;z-index:-251638784;mso-wrap-style:none;mso-wrap-distance-left:0;mso-wrap-distance-right:0;mso-position-horizontal-relative:page;mso-position-vertical-relative:page" wrapcoords="0 0" filled="f" stroked="f">
          <v:textbox style="mso-next-textbox:#_x0000_s1042;mso-fit-shape-to-text:t" inset="0,0,0,0">
            <w:txbxContent>
              <w:p w:rsidR="009D3884" w:rsidRDefault="009D3884">
                <w:pPr>
                  <w:pStyle w:val="20"/>
                  <w:rPr>
                    <w:sz w:val="17"/>
                    <w:szCs w:val="17"/>
                  </w:rPr>
                </w:pPr>
                <w:r>
                  <w:rPr>
                    <w:rFonts w:ascii="Verdana" w:eastAsia="Verdana" w:hAnsi="Verdana" w:cs="Verdana"/>
                    <w:i/>
                    <w:iCs/>
                    <w:color w:val="231F20"/>
                    <w:sz w:val="17"/>
                    <w:szCs w:val="17"/>
                  </w:rPr>
                  <w:t>Продолжение</w:t>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40" type="#_x0000_t202" style="position:absolute;margin-left:363.9pt;margin-top:63.55pt;width:61.45pt;height:8.15pt;z-index:-251640832;mso-wrap-style:none;mso-wrap-distance-left:0;mso-wrap-distance-right:0;mso-position-horizontal-relative:page;mso-position-vertical-relative:page" wrapcoords="0 0" filled="f" stroked="f">
          <v:textbox style="mso-next-textbox:#_x0000_s1040;mso-fit-shape-to-text:t" inset="0,0,0,0">
            <w:txbxContent>
              <w:p w:rsidR="009D3884" w:rsidRDefault="009D3884">
                <w:pPr>
                  <w:pStyle w:val="20"/>
                  <w:rPr>
                    <w:sz w:val="17"/>
                    <w:szCs w:val="17"/>
                  </w:rPr>
                </w:pP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ED2345">
    <w:pPr>
      <w:spacing w:line="1" w:lineRule="exact"/>
    </w:pPr>
    <w:r>
      <w:pict>
        <v:shapetype id="_x0000_t202" coordsize="21600,21600" o:spt="202" path="m,l,21600r21600,l21600,xe">
          <v:stroke joinstyle="miter"/>
          <v:path gradientshapeok="t" o:connecttype="rect"/>
        </v:shapetype>
        <v:shape id="_x0000_s1044" type="#_x0000_t202" style="position:absolute;margin-left:371.5pt;margin-top:63.55pt;width:61.45pt;height:8.15pt;z-index:-251636736;mso-wrap-style:none;mso-wrap-distance-left:0;mso-wrap-distance-right:0;mso-position-horizontal-relative:page;mso-position-vertical-relative:page" wrapcoords="0 0" filled="f" stroked="f">
          <v:textbox style="mso-next-textbox:#_x0000_s1044;mso-fit-shape-to-text:t" inset="0,0,0,0">
            <w:txbxContent>
              <w:p w:rsidR="009D3884" w:rsidRPr="001A7A55" w:rsidRDefault="009D3884" w:rsidP="001A7A55">
                <w:pPr>
                  <w:rPr>
                    <w:szCs w:val="17"/>
                  </w:rPr>
                </w:pP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84" w:rsidRDefault="009D388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66E7"/>
    <w:multiLevelType w:val="multilevel"/>
    <w:tmpl w:val="0688FFBE"/>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3F0E49"/>
    <w:multiLevelType w:val="multilevel"/>
    <w:tmpl w:val="5FB870AC"/>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CB6CF0"/>
    <w:multiLevelType w:val="multilevel"/>
    <w:tmpl w:val="172C6470"/>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0A298A"/>
    <w:multiLevelType w:val="multilevel"/>
    <w:tmpl w:val="7D22E9EC"/>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082ABF"/>
    <w:multiLevelType w:val="multilevel"/>
    <w:tmpl w:val="51022F38"/>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5AA0594"/>
    <w:multiLevelType w:val="multilevel"/>
    <w:tmpl w:val="4F12D34E"/>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61338D1"/>
    <w:multiLevelType w:val="multilevel"/>
    <w:tmpl w:val="C004F10E"/>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8893159"/>
    <w:multiLevelType w:val="multilevel"/>
    <w:tmpl w:val="ABEE341E"/>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407754"/>
    <w:multiLevelType w:val="multilevel"/>
    <w:tmpl w:val="5E263D84"/>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2F74699"/>
    <w:multiLevelType w:val="multilevel"/>
    <w:tmpl w:val="4FFAB83C"/>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414B7D"/>
    <w:multiLevelType w:val="multilevel"/>
    <w:tmpl w:val="6BD6642C"/>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8C2C37"/>
    <w:multiLevelType w:val="multilevel"/>
    <w:tmpl w:val="F69453BC"/>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C3011B"/>
    <w:multiLevelType w:val="multilevel"/>
    <w:tmpl w:val="0AEA28D6"/>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67425F"/>
    <w:multiLevelType w:val="multilevel"/>
    <w:tmpl w:val="CF8E0FD8"/>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787D22"/>
    <w:multiLevelType w:val="multilevel"/>
    <w:tmpl w:val="8B3C2580"/>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715A1F"/>
    <w:multiLevelType w:val="multilevel"/>
    <w:tmpl w:val="3DCE8A3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F37937"/>
    <w:multiLevelType w:val="multilevel"/>
    <w:tmpl w:val="EE5CCCDC"/>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956B20"/>
    <w:multiLevelType w:val="multilevel"/>
    <w:tmpl w:val="D164836A"/>
    <w:lvl w:ilvl="0">
      <w:start w:val="1"/>
      <w:numFmt w:val="bullet"/>
      <w:lvlText w:val="•"/>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321AA4"/>
    <w:multiLevelType w:val="multilevel"/>
    <w:tmpl w:val="67A0E664"/>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D273E1"/>
    <w:multiLevelType w:val="multilevel"/>
    <w:tmpl w:val="BFD011E6"/>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476F18"/>
    <w:multiLevelType w:val="multilevel"/>
    <w:tmpl w:val="8CA4DFA4"/>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1F4D42"/>
    <w:multiLevelType w:val="multilevel"/>
    <w:tmpl w:val="288040D0"/>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694C3F"/>
    <w:multiLevelType w:val="multilevel"/>
    <w:tmpl w:val="BB705636"/>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CA6E22"/>
    <w:multiLevelType w:val="multilevel"/>
    <w:tmpl w:val="B544A72E"/>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8978C7"/>
    <w:multiLevelType w:val="multilevel"/>
    <w:tmpl w:val="6C1624A8"/>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71322F"/>
    <w:multiLevelType w:val="multilevel"/>
    <w:tmpl w:val="D07256CC"/>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3A3996"/>
    <w:multiLevelType w:val="multilevel"/>
    <w:tmpl w:val="FC18AD30"/>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403839"/>
    <w:multiLevelType w:val="multilevel"/>
    <w:tmpl w:val="4C4C7816"/>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15D127A"/>
    <w:multiLevelType w:val="multilevel"/>
    <w:tmpl w:val="17D478AE"/>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4CE2C47"/>
    <w:multiLevelType w:val="multilevel"/>
    <w:tmpl w:val="9832328C"/>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C7D8C"/>
    <w:multiLevelType w:val="multilevel"/>
    <w:tmpl w:val="89CE1F4C"/>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CD669E"/>
    <w:multiLevelType w:val="multilevel"/>
    <w:tmpl w:val="11044E30"/>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3A133A"/>
    <w:multiLevelType w:val="multilevel"/>
    <w:tmpl w:val="B2281F70"/>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1D20F2"/>
    <w:multiLevelType w:val="multilevel"/>
    <w:tmpl w:val="50D218E8"/>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E17ED6"/>
    <w:multiLevelType w:val="multilevel"/>
    <w:tmpl w:val="36B88558"/>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120E2C"/>
    <w:multiLevelType w:val="multilevel"/>
    <w:tmpl w:val="A6CC90FE"/>
    <w:lvl w:ilvl="0">
      <w:start w:val="1"/>
      <w:numFmt w:val="decimal"/>
      <w:lvlText w:val="7.%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FA4C92"/>
    <w:multiLevelType w:val="multilevel"/>
    <w:tmpl w:val="6D5001FC"/>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A57BA0"/>
    <w:multiLevelType w:val="multilevel"/>
    <w:tmpl w:val="0EE0EC74"/>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E463A0"/>
    <w:multiLevelType w:val="multilevel"/>
    <w:tmpl w:val="6B6470C4"/>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6E175B6"/>
    <w:multiLevelType w:val="multilevel"/>
    <w:tmpl w:val="2DE8723C"/>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7014393"/>
    <w:multiLevelType w:val="multilevel"/>
    <w:tmpl w:val="27183202"/>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194B7A"/>
    <w:multiLevelType w:val="multilevel"/>
    <w:tmpl w:val="ABDE0C8C"/>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8A0D97"/>
    <w:multiLevelType w:val="multilevel"/>
    <w:tmpl w:val="1A3A6564"/>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A205A9"/>
    <w:multiLevelType w:val="multilevel"/>
    <w:tmpl w:val="B37C467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ADB77C2"/>
    <w:multiLevelType w:val="multilevel"/>
    <w:tmpl w:val="2F844E94"/>
    <w:lvl w:ilvl="0">
      <w:start w:val="1"/>
      <w:numFmt w:val="bullet"/>
      <w:lvlText w:val="•"/>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41"/>
  </w:num>
  <w:num w:numId="3">
    <w:abstractNumId w:val="33"/>
  </w:num>
  <w:num w:numId="4">
    <w:abstractNumId w:val="0"/>
  </w:num>
  <w:num w:numId="5">
    <w:abstractNumId w:val="38"/>
  </w:num>
  <w:num w:numId="6">
    <w:abstractNumId w:val="23"/>
  </w:num>
  <w:num w:numId="7">
    <w:abstractNumId w:val="11"/>
  </w:num>
  <w:num w:numId="8">
    <w:abstractNumId w:val="39"/>
  </w:num>
  <w:num w:numId="9">
    <w:abstractNumId w:val="40"/>
  </w:num>
  <w:num w:numId="10">
    <w:abstractNumId w:val="44"/>
  </w:num>
  <w:num w:numId="11">
    <w:abstractNumId w:val="42"/>
  </w:num>
  <w:num w:numId="12">
    <w:abstractNumId w:val="7"/>
  </w:num>
  <w:num w:numId="13">
    <w:abstractNumId w:val="31"/>
  </w:num>
  <w:num w:numId="14">
    <w:abstractNumId w:val="36"/>
  </w:num>
  <w:num w:numId="15">
    <w:abstractNumId w:val="27"/>
  </w:num>
  <w:num w:numId="16">
    <w:abstractNumId w:val="18"/>
  </w:num>
  <w:num w:numId="17">
    <w:abstractNumId w:val="3"/>
  </w:num>
  <w:num w:numId="18">
    <w:abstractNumId w:val="25"/>
  </w:num>
  <w:num w:numId="19">
    <w:abstractNumId w:val="16"/>
  </w:num>
  <w:num w:numId="20">
    <w:abstractNumId w:val="34"/>
  </w:num>
  <w:num w:numId="21">
    <w:abstractNumId w:val="8"/>
  </w:num>
  <w:num w:numId="22">
    <w:abstractNumId w:val="12"/>
  </w:num>
  <w:num w:numId="23">
    <w:abstractNumId w:val="9"/>
  </w:num>
  <w:num w:numId="24">
    <w:abstractNumId w:val="19"/>
  </w:num>
  <w:num w:numId="25">
    <w:abstractNumId w:val="5"/>
  </w:num>
  <w:num w:numId="26">
    <w:abstractNumId w:val="2"/>
  </w:num>
  <w:num w:numId="27">
    <w:abstractNumId w:val="26"/>
  </w:num>
  <w:num w:numId="28">
    <w:abstractNumId w:val="20"/>
  </w:num>
  <w:num w:numId="29">
    <w:abstractNumId w:val="13"/>
  </w:num>
  <w:num w:numId="30">
    <w:abstractNumId w:val="10"/>
  </w:num>
  <w:num w:numId="31">
    <w:abstractNumId w:val="22"/>
  </w:num>
  <w:num w:numId="32">
    <w:abstractNumId w:val="32"/>
  </w:num>
  <w:num w:numId="33">
    <w:abstractNumId w:val="24"/>
  </w:num>
  <w:num w:numId="34">
    <w:abstractNumId w:val="21"/>
  </w:num>
  <w:num w:numId="35">
    <w:abstractNumId w:val="37"/>
  </w:num>
  <w:num w:numId="36">
    <w:abstractNumId w:val="29"/>
  </w:num>
  <w:num w:numId="37">
    <w:abstractNumId w:val="28"/>
  </w:num>
  <w:num w:numId="38">
    <w:abstractNumId w:val="14"/>
  </w:num>
  <w:num w:numId="39">
    <w:abstractNumId w:val="4"/>
  </w:num>
  <w:num w:numId="40">
    <w:abstractNumId w:val="1"/>
  </w:num>
  <w:num w:numId="41">
    <w:abstractNumId w:val="35"/>
  </w:num>
  <w:num w:numId="42">
    <w:abstractNumId w:val="6"/>
  </w:num>
  <w:num w:numId="43">
    <w:abstractNumId w:val="15"/>
  </w:num>
  <w:num w:numId="44">
    <w:abstractNumId w:val="30"/>
  </w:num>
  <w:num w:numId="45">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4"/>
  <w:defaultTabStop w:val="708"/>
  <w:characterSpacingControl w:val="doNotCompress"/>
  <w:hdrShapeDefaults>
    <o:shapedefaults v:ext="edit" spidmax="13314"/>
    <o:shapelayout v:ext="edit">
      <o:idmap v:ext="edit" data="1"/>
    </o:shapelayout>
  </w:hdrShapeDefaults>
  <w:footnotePr>
    <w:footnote w:id="0"/>
    <w:footnote w:id="1"/>
  </w:footnotePr>
  <w:endnotePr>
    <w:endnote w:id="0"/>
    <w:endnote w:id="1"/>
  </w:endnotePr>
  <w:compat>
    <w:useFELayout/>
  </w:compat>
  <w:rsids>
    <w:rsidRoot w:val="00E919B1"/>
    <w:rsid w:val="000D44A4"/>
    <w:rsid w:val="000D5153"/>
    <w:rsid w:val="000F3A21"/>
    <w:rsid w:val="001A7A55"/>
    <w:rsid w:val="00220AA5"/>
    <w:rsid w:val="002575D3"/>
    <w:rsid w:val="00326ACC"/>
    <w:rsid w:val="00370CD7"/>
    <w:rsid w:val="004218F9"/>
    <w:rsid w:val="004F2B89"/>
    <w:rsid w:val="00515F75"/>
    <w:rsid w:val="005628F2"/>
    <w:rsid w:val="005660A6"/>
    <w:rsid w:val="005B393B"/>
    <w:rsid w:val="005B667F"/>
    <w:rsid w:val="00674F1F"/>
    <w:rsid w:val="008A22F1"/>
    <w:rsid w:val="008F2C6D"/>
    <w:rsid w:val="009267D6"/>
    <w:rsid w:val="009C2D2A"/>
    <w:rsid w:val="009D291B"/>
    <w:rsid w:val="009D3884"/>
    <w:rsid w:val="00A52640"/>
    <w:rsid w:val="00AA2882"/>
    <w:rsid w:val="00D41F86"/>
    <w:rsid w:val="00D45A68"/>
    <w:rsid w:val="00E919B1"/>
    <w:rsid w:val="00ED2345"/>
    <w:rsid w:val="00F3496D"/>
    <w:rsid w:val="00F711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9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Колонтитул (2)_"/>
    <w:basedOn w:val="a0"/>
    <w:link w:val="20"/>
    <w:rsid w:val="00E919B1"/>
    <w:rPr>
      <w:rFonts w:ascii="Times New Roman" w:eastAsia="Times New Roman" w:hAnsi="Times New Roman" w:cs="Times New Roman"/>
    </w:rPr>
  </w:style>
  <w:style w:type="character" w:customStyle="1" w:styleId="a3">
    <w:name w:val="Основной текст_"/>
    <w:basedOn w:val="a0"/>
    <w:link w:val="1"/>
    <w:rsid w:val="00E919B1"/>
    <w:rPr>
      <w:rFonts w:ascii="Arial" w:eastAsia="Arial" w:hAnsi="Arial" w:cs="Arial"/>
      <w:color w:val="231F20"/>
      <w:sz w:val="19"/>
      <w:szCs w:val="19"/>
    </w:rPr>
  </w:style>
  <w:style w:type="character" w:customStyle="1" w:styleId="4">
    <w:name w:val="Заголовок №4_"/>
    <w:basedOn w:val="a0"/>
    <w:link w:val="40"/>
    <w:rsid w:val="00E919B1"/>
    <w:rPr>
      <w:rFonts w:ascii="Arial" w:eastAsia="Arial" w:hAnsi="Arial" w:cs="Arial"/>
      <w:b/>
      <w:bCs/>
      <w:color w:val="231F20"/>
    </w:rPr>
  </w:style>
  <w:style w:type="character" w:customStyle="1" w:styleId="3">
    <w:name w:val="Заголовок №3_"/>
    <w:basedOn w:val="a0"/>
    <w:link w:val="30"/>
    <w:rsid w:val="00E919B1"/>
    <w:rPr>
      <w:rFonts w:ascii="Arial" w:eastAsia="Arial" w:hAnsi="Arial" w:cs="Arial"/>
      <w:b/>
      <w:bCs/>
      <w:color w:val="231F20"/>
      <w:sz w:val="26"/>
      <w:szCs w:val="26"/>
    </w:rPr>
  </w:style>
  <w:style w:type="character" w:customStyle="1" w:styleId="a4">
    <w:name w:val="Другое_"/>
    <w:basedOn w:val="a0"/>
    <w:link w:val="a5"/>
    <w:rsid w:val="00E919B1"/>
    <w:rPr>
      <w:rFonts w:ascii="Arial" w:eastAsia="Arial" w:hAnsi="Arial" w:cs="Arial"/>
      <w:color w:val="231F20"/>
      <w:sz w:val="19"/>
      <w:szCs w:val="19"/>
    </w:rPr>
  </w:style>
  <w:style w:type="character" w:customStyle="1" w:styleId="a6">
    <w:name w:val="Колонтитул_"/>
    <w:basedOn w:val="a0"/>
    <w:link w:val="a7"/>
    <w:rsid w:val="00E919B1"/>
    <w:rPr>
      <w:rFonts w:ascii="Verdana" w:eastAsia="Verdana" w:hAnsi="Verdana" w:cs="Verdana"/>
      <w:i/>
      <w:iCs/>
      <w:color w:val="231F20"/>
      <w:sz w:val="17"/>
      <w:szCs w:val="17"/>
    </w:rPr>
  </w:style>
  <w:style w:type="paragraph" w:customStyle="1" w:styleId="20">
    <w:name w:val="Колонтитул (2)"/>
    <w:basedOn w:val="a"/>
    <w:link w:val="2"/>
    <w:rsid w:val="00E919B1"/>
    <w:pPr>
      <w:widowControl w:val="0"/>
      <w:spacing w:after="0" w:line="240" w:lineRule="auto"/>
    </w:pPr>
    <w:rPr>
      <w:rFonts w:ascii="Times New Roman" w:eastAsia="Times New Roman" w:hAnsi="Times New Roman" w:cs="Times New Roman"/>
    </w:rPr>
  </w:style>
  <w:style w:type="paragraph" w:customStyle="1" w:styleId="1">
    <w:name w:val="Основной текст1"/>
    <w:basedOn w:val="a"/>
    <w:link w:val="a3"/>
    <w:rsid w:val="00E919B1"/>
    <w:pPr>
      <w:widowControl w:val="0"/>
      <w:spacing w:after="0" w:line="240" w:lineRule="auto"/>
    </w:pPr>
    <w:rPr>
      <w:rFonts w:ascii="Arial" w:eastAsia="Arial" w:hAnsi="Arial" w:cs="Arial"/>
      <w:color w:val="231F20"/>
      <w:sz w:val="19"/>
      <w:szCs w:val="19"/>
    </w:rPr>
  </w:style>
  <w:style w:type="paragraph" w:customStyle="1" w:styleId="40">
    <w:name w:val="Заголовок №4"/>
    <w:basedOn w:val="a"/>
    <w:link w:val="4"/>
    <w:rsid w:val="00E919B1"/>
    <w:pPr>
      <w:widowControl w:val="0"/>
      <w:spacing w:after="0" w:line="233" w:lineRule="auto"/>
      <w:ind w:firstLine="300"/>
      <w:outlineLvl w:val="3"/>
    </w:pPr>
    <w:rPr>
      <w:rFonts w:ascii="Arial" w:eastAsia="Arial" w:hAnsi="Arial" w:cs="Arial"/>
      <w:b/>
      <w:bCs/>
      <w:color w:val="231F20"/>
    </w:rPr>
  </w:style>
  <w:style w:type="paragraph" w:customStyle="1" w:styleId="30">
    <w:name w:val="Заголовок №3"/>
    <w:basedOn w:val="a"/>
    <w:link w:val="3"/>
    <w:rsid w:val="00E919B1"/>
    <w:pPr>
      <w:widowControl w:val="0"/>
      <w:spacing w:line="240" w:lineRule="auto"/>
      <w:ind w:firstLine="430"/>
      <w:outlineLvl w:val="2"/>
    </w:pPr>
    <w:rPr>
      <w:rFonts w:ascii="Arial" w:eastAsia="Arial" w:hAnsi="Arial" w:cs="Arial"/>
      <w:b/>
      <w:bCs/>
      <w:color w:val="231F20"/>
      <w:sz w:val="26"/>
      <w:szCs w:val="26"/>
    </w:rPr>
  </w:style>
  <w:style w:type="paragraph" w:customStyle="1" w:styleId="a5">
    <w:name w:val="Другое"/>
    <w:basedOn w:val="a"/>
    <w:link w:val="a4"/>
    <w:rsid w:val="00E919B1"/>
    <w:pPr>
      <w:widowControl w:val="0"/>
      <w:spacing w:after="0" w:line="240" w:lineRule="auto"/>
    </w:pPr>
    <w:rPr>
      <w:rFonts w:ascii="Arial" w:eastAsia="Arial" w:hAnsi="Arial" w:cs="Arial"/>
      <w:color w:val="231F20"/>
      <w:sz w:val="19"/>
      <w:szCs w:val="19"/>
    </w:rPr>
  </w:style>
  <w:style w:type="paragraph" w:customStyle="1" w:styleId="a7">
    <w:name w:val="Колонтитул"/>
    <w:basedOn w:val="a"/>
    <w:link w:val="a6"/>
    <w:rsid w:val="00E919B1"/>
    <w:pPr>
      <w:widowControl w:val="0"/>
      <w:spacing w:after="0" w:line="240" w:lineRule="auto"/>
    </w:pPr>
    <w:rPr>
      <w:rFonts w:ascii="Verdana" w:eastAsia="Verdana" w:hAnsi="Verdana" w:cs="Verdana"/>
      <w:i/>
      <w:iCs/>
      <w:color w:val="231F20"/>
      <w:sz w:val="17"/>
      <w:szCs w:val="17"/>
    </w:rPr>
  </w:style>
  <w:style w:type="paragraph" w:styleId="a8">
    <w:name w:val="header"/>
    <w:basedOn w:val="a"/>
    <w:link w:val="a9"/>
    <w:uiPriority w:val="99"/>
    <w:semiHidden/>
    <w:unhideWhenUsed/>
    <w:rsid w:val="00E919B1"/>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919B1"/>
  </w:style>
  <w:style w:type="paragraph" w:styleId="aa">
    <w:name w:val="footer"/>
    <w:basedOn w:val="a"/>
    <w:link w:val="ab"/>
    <w:uiPriority w:val="99"/>
    <w:semiHidden/>
    <w:unhideWhenUsed/>
    <w:rsid w:val="00E919B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919B1"/>
  </w:style>
  <w:style w:type="paragraph" w:styleId="ac">
    <w:name w:val="Balloon Text"/>
    <w:basedOn w:val="a"/>
    <w:link w:val="ad"/>
    <w:uiPriority w:val="99"/>
    <w:semiHidden/>
    <w:unhideWhenUsed/>
    <w:rsid w:val="004218F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218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hyperlink" Target="https://fincult.info"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header" Target="header9.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10.xml"/><Relationship Id="rId33" Type="http://schemas.openxmlformats.org/officeDocument/2006/relationships/hyperlink" Target="http://questigra.ru/finquest"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happy-finance.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yperlink" Target="http://edu.pacc.ru" TargetMode="External"/><Relationship Id="rId37"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yperlink" Target="http://www.financialfootball.ru" TargetMode="External"/><Relationship Id="rId36"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yperlink" Target="https://fmc.hse.ru/"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hyperlink" Target="https://fingram.oc3.ru" TargetMode="External"/><Relationship Id="rId30" Type="http://schemas.openxmlformats.org/officeDocument/2006/relationships/hyperlink" Target="https://fincult.info" TargetMode="External"/><Relationship Id="rId35"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21</Pages>
  <Words>7154</Words>
  <Characters>40783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cp:lastPrinted>2023-09-19T03:54:00Z</cp:lastPrinted>
  <dcterms:created xsi:type="dcterms:W3CDTF">2023-09-07T14:43:00Z</dcterms:created>
  <dcterms:modified xsi:type="dcterms:W3CDTF">2023-09-23T11:32:00Z</dcterms:modified>
</cp:coreProperties>
</file>