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A53" w:rsidRDefault="00453A53" w:rsidP="00453A5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53A53" w:rsidRDefault="00453A53" w:rsidP="00453A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A53" w:rsidRDefault="007A7DB8" w:rsidP="00453A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-581371</wp:posOffset>
            </wp:positionH>
            <wp:positionV relativeFrom="paragraph">
              <wp:posOffset>106449</wp:posOffset>
            </wp:positionV>
            <wp:extent cx="6714167" cy="9698182"/>
            <wp:effectExtent l="19050" t="0" r="0" b="0"/>
            <wp:wrapNone/>
            <wp:docPr id="1" name="Рисунок 1" descr="C:\Users\Admin\Desktop\2023-2024\ДО\Программа по ДО\Программы все остальные ДО\ДО\горячая ракетка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2023-2024\ДО\Программа по ДО\Программы все остальные ДО\ДО\горячая ракетка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3847" cy="9697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53A53" w:rsidRDefault="00453A53" w:rsidP="00453A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A7DB8" w:rsidRDefault="007A7D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453A53" w:rsidRDefault="00453A53" w:rsidP="00453A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3A53" w:rsidRDefault="00453A53" w:rsidP="00453A5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4028B" w:rsidRDefault="0094028B" w:rsidP="009402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4028B" w:rsidRPr="0094028B" w:rsidRDefault="0094028B" w:rsidP="0094028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B19E5" w:rsidRPr="002F3BAA" w:rsidRDefault="00DB19E5" w:rsidP="000E752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</w:pPr>
      <w:r w:rsidRPr="002F3BA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ru-RU"/>
        </w:rPr>
        <w:t>1.Пояснительная записка</w:t>
      </w:r>
    </w:p>
    <w:p w:rsidR="00DB19E5" w:rsidRPr="002F3BAA" w:rsidRDefault="00DB19E5" w:rsidP="00511A6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F3B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рабочей программе представлены основные разделы спортивной подготовки теннисистов СПОРТИВНО-ОЗДОРОВИТЕЛЬНОГО ЭТАПА </w:t>
      </w:r>
      <w:r w:rsidRPr="002F3BA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1-го года обучения</w:t>
      </w:r>
      <w:r w:rsidRPr="002F3BAA">
        <w:rPr>
          <w:rFonts w:ascii="Times New Roman" w:eastAsia="Times New Roman" w:hAnsi="Times New Roman" w:cs="Times New Roman"/>
          <w:sz w:val="24"/>
          <w:szCs w:val="24"/>
          <w:lang w:eastAsia="ru-RU"/>
        </w:rPr>
        <w:t>, изложенные на основе новейших данных в области теории физической культуры и спорта. Особое внимание уделяется планиров</w:t>
      </w:r>
      <w:r w:rsidR="00B73915" w:rsidRPr="002F3BAA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анию, построению и контролю про</w:t>
      </w:r>
      <w:r w:rsidRPr="002F3BAA">
        <w:rPr>
          <w:rFonts w:ascii="Times New Roman" w:eastAsia="Times New Roman" w:hAnsi="Times New Roman" w:cs="Times New Roman"/>
          <w:sz w:val="24"/>
          <w:szCs w:val="24"/>
          <w:lang w:eastAsia="ru-RU"/>
        </w:rPr>
        <w:t>цесса спортивной подготовки теннисистов. В основу рабочей программы заложены нормативно-правовые основы, регулирующие д</w:t>
      </w:r>
      <w:r w:rsidR="00B73915" w:rsidRPr="002F3BAA">
        <w:rPr>
          <w:rFonts w:ascii="Times New Roman" w:eastAsia="Times New Roman" w:hAnsi="Times New Roman" w:cs="Times New Roman"/>
          <w:sz w:val="24"/>
          <w:szCs w:val="24"/>
          <w:lang w:eastAsia="ru-RU"/>
        </w:rPr>
        <w:t>еятельность спортивных школ, ре</w:t>
      </w:r>
      <w:r w:rsidRPr="002F3BAA">
        <w:rPr>
          <w:rFonts w:ascii="Times New Roman" w:eastAsia="Times New Roman" w:hAnsi="Times New Roman" w:cs="Times New Roman"/>
          <w:sz w:val="24"/>
          <w:szCs w:val="24"/>
          <w:lang w:eastAsia="ru-RU"/>
        </w:rPr>
        <w:t>зультаты научных исследований.</w:t>
      </w:r>
    </w:p>
    <w:p w:rsidR="00511A6A" w:rsidRPr="002F3BAA" w:rsidRDefault="00511A6A" w:rsidP="00511A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3BAA">
        <w:rPr>
          <w:rFonts w:ascii="Times New Roman" w:hAnsi="Times New Roman" w:cs="Times New Roman"/>
          <w:sz w:val="24"/>
          <w:szCs w:val="24"/>
        </w:rPr>
        <w:t>Рабочая программа по настольному теннису составлена на основании  следующих нормативно - правовых документов:</w:t>
      </w:r>
    </w:p>
    <w:p w:rsidR="00511A6A" w:rsidRPr="002F3BAA" w:rsidRDefault="00511A6A" w:rsidP="00511A6A">
      <w:pPr>
        <w:pStyle w:val="a5"/>
        <w:spacing w:after="0" w:line="240" w:lineRule="auto"/>
        <w:ind w:right="-256"/>
        <w:jc w:val="both"/>
        <w:rPr>
          <w:rFonts w:ascii="Times New Roman" w:hAnsi="Times New Roman" w:cs="Times New Roman"/>
          <w:sz w:val="24"/>
          <w:szCs w:val="24"/>
        </w:rPr>
      </w:pPr>
      <w:r w:rsidRPr="002F3BAA">
        <w:rPr>
          <w:rFonts w:ascii="Times New Roman" w:hAnsi="Times New Roman" w:cs="Times New Roman"/>
          <w:bCs/>
          <w:sz w:val="24"/>
          <w:szCs w:val="24"/>
        </w:rPr>
        <w:t xml:space="preserve">1. </w:t>
      </w:r>
      <w:r w:rsidRPr="002F3BAA">
        <w:rPr>
          <w:rFonts w:ascii="Times New Roman" w:hAnsi="Times New Roman" w:cs="Times New Roman"/>
          <w:sz w:val="24"/>
          <w:szCs w:val="24"/>
        </w:rPr>
        <w:t>Федерального закона от 29.12.2012 года № 273-ФЗ «Об образовании в Российской Федерации».</w:t>
      </w:r>
    </w:p>
    <w:p w:rsidR="00511A6A" w:rsidRPr="002F3BAA" w:rsidRDefault="00511A6A" w:rsidP="00511A6A">
      <w:pPr>
        <w:pStyle w:val="a5"/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3BAA">
        <w:rPr>
          <w:rFonts w:ascii="Times New Roman" w:eastAsia="HiddenHorzOCR" w:hAnsi="Times New Roman" w:cs="Times New Roman"/>
          <w:sz w:val="24"/>
          <w:szCs w:val="24"/>
        </w:rPr>
        <w:t>2. 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17.12.2010 г № 1897 «Об утверждении федерального государственного образовательного</w:t>
      </w:r>
      <w:r w:rsidRPr="002F3BAA">
        <w:rPr>
          <w:rFonts w:ascii="Times New Roman" w:hAnsi="Times New Roman" w:cs="Times New Roman"/>
          <w:sz w:val="24"/>
          <w:szCs w:val="24"/>
        </w:rPr>
        <w:t xml:space="preserve"> </w:t>
      </w:r>
      <w:r w:rsidRPr="002F3BAA">
        <w:rPr>
          <w:rFonts w:ascii="Times New Roman" w:eastAsia="HiddenHorzOCR" w:hAnsi="Times New Roman" w:cs="Times New Roman"/>
          <w:sz w:val="24"/>
          <w:szCs w:val="24"/>
        </w:rPr>
        <w:t>стандарта основного общего образования».</w:t>
      </w:r>
      <w:r w:rsidRPr="002F3BA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1A6A" w:rsidRPr="002F3BAA" w:rsidRDefault="00511A6A" w:rsidP="00511A6A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3BAA">
        <w:rPr>
          <w:rFonts w:ascii="Times New Roman" w:hAnsi="Times New Roman" w:cs="Times New Roman"/>
          <w:sz w:val="24"/>
          <w:szCs w:val="24"/>
        </w:rPr>
        <w:t>3. Письмо Министерства образования и науки Российской Федерации от 08 октября 2010 года   № ИК-1494/19 «О введении третьего часа физической культуры в недельный объем учебной    нагрузки обучающихся общеобразовательных учреждений РФ».</w:t>
      </w:r>
    </w:p>
    <w:p w:rsidR="00511A6A" w:rsidRPr="002F3BAA" w:rsidRDefault="00511A6A" w:rsidP="00511A6A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F3BAA">
        <w:rPr>
          <w:rFonts w:ascii="Times New Roman" w:hAnsi="Times New Roman" w:cs="Times New Roman"/>
          <w:sz w:val="24"/>
          <w:szCs w:val="24"/>
        </w:rPr>
        <w:t>4. Письмо Министерства образования и науки Российской Федерации от 12 мая 2011 г. № 03-296 «Об организации внеурочной деятельности при введении Федерального государственного образовательного стандарта общего образования».</w:t>
      </w:r>
    </w:p>
    <w:p w:rsidR="00511A6A" w:rsidRPr="002F3BAA" w:rsidRDefault="00511A6A" w:rsidP="00511A6A">
      <w:pPr>
        <w:pStyle w:val="a5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2F3BAA">
        <w:rPr>
          <w:rFonts w:ascii="Times New Roman" w:hAnsi="Times New Roman" w:cs="Times New Roman"/>
          <w:sz w:val="24"/>
          <w:szCs w:val="24"/>
        </w:rPr>
        <w:t xml:space="preserve">5. Санитарно-эпидемиологические правила и нормативы </w:t>
      </w:r>
      <w:proofErr w:type="spellStart"/>
      <w:r w:rsidRPr="002F3BAA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Pr="002F3BAA">
        <w:rPr>
          <w:rFonts w:ascii="Times New Roman" w:hAnsi="Times New Roman" w:cs="Times New Roman"/>
          <w:sz w:val="24"/>
          <w:szCs w:val="24"/>
        </w:rPr>
        <w:t xml:space="preserve"> 2.4.2.2821-10 "Санитарно-эпидемиологические требования к условиям и организации обучения в общеобразовательных учреждениях", утверждённые постановлением главного государственного санитарного врача Российской Федерации от 29 декабря 2010 г. № 189, зарегистрированные в Минюсте России 3 марта 2011 г. N 19993.</w:t>
      </w:r>
    </w:p>
    <w:p w:rsidR="00511A6A" w:rsidRPr="002F3BAA" w:rsidRDefault="00643DD4" w:rsidP="00643DD4">
      <w:pPr>
        <w:tabs>
          <w:tab w:val="left" w:pos="75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B19E5" w:rsidRPr="002F3BAA" w:rsidRDefault="00DB19E5" w:rsidP="00511A6A">
      <w:pPr>
        <w:pStyle w:val="a5"/>
        <w:numPr>
          <w:ilvl w:val="1"/>
          <w:numId w:val="1"/>
        </w:numPr>
        <w:spacing w:after="0" w:line="240" w:lineRule="auto"/>
        <w:ind w:left="0" w:firstLine="0"/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</w:pPr>
      <w:r w:rsidRPr="002F3BAA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Актуальность.</w:t>
      </w:r>
      <w:r w:rsidRPr="002F3BAA">
        <w:rPr>
          <w:rFonts w:ascii="Times New Roman" w:eastAsia="Calibri" w:hAnsi="Times New Roman" w:cs="Times New Roman"/>
          <w:b/>
          <w:i/>
          <w:color w:val="000000"/>
          <w:sz w:val="24"/>
          <w:szCs w:val="24"/>
        </w:rPr>
        <w:t xml:space="preserve"> </w:t>
      </w:r>
    </w:p>
    <w:p w:rsidR="00DB19E5" w:rsidRPr="002F3BAA" w:rsidRDefault="00DB19E5" w:rsidP="00511A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3BAA">
        <w:rPr>
          <w:rFonts w:ascii="Times New Roman" w:hAnsi="Times New Roman" w:cs="Times New Roman"/>
          <w:sz w:val="24"/>
          <w:szCs w:val="24"/>
        </w:rPr>
        <w:t>Настольный теннис доступен всем. Играют в него как в закрытых помещениях, так и на открытых площадках. Несложный инвентарь и простые правила этой увлекательной игры покоряют многих любителей.</w:t>
      </w:r>
    </w:p>
    <w:p w:rsidR="00DB19E5" w:rsidRPr="002F3BAA" w:rsidRDefault="00DB19E5" w:rsidP="00511A6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F3BAA">
        <w:rPr>
          <w:rFonts w:ascii="Times New Roman" w:hAnsi="Times New Roman" w:cs="Times New Roman"/>
          <w:sz w:val="24"/>
          <w:szCs w:val="24"/>
        </w:rPr>
        <w:t>Программа направлена на создание условий для развития личности ребёнка, развитие мотивации к познанию и творчеству, обеспечение эмоционального благополучия ребёнка, профилактику асоциального поведения, целостность процесса психического и физического здоровья детей.</w:t>
      </w:r>
    </w:p>
    <w:p w:rsidR="00DB19E5" w:rsidRPr="002F3BAA" w:rsidRDefault="00DB19E5" w:rsidP="00511A6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F3B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1.2.</w:t>
      </w:r>
      <w:r w:rsidRPr="002F3B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2F3BA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Целью программы: </w:t>
      </w:r>
      <w:r w:rsidRPr="002F3BA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создание условий для массового привлечения детей и подростков к занятиям настольным теннисом в спортивно-оздоровительных группах.</w:t>
      </w:r>
    </w:p>
    <w:p w:rsidR="00DB19E5" w:rsidRPr="002F3BAA" w:rsidRDefault="00DB19E5" w:rsidP="00511A6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F3BA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1.3. Задачи:</w:t>
      </w:r>
      <w:r w:rsidRPr="002F3BA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</w:p>
    <w:p w:rsidR="00DB19E5" w:rsidRPr="002F3BAA" w:rsidRDefault="00DB19E5" w:rsidP="00511A6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F3BA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1. Отбор способных к занятиям настольным теннисом детей.</w:t>
      </w:r>
    </w:p>
    <w:p w:rsidR="00DB19E5" w:rsidRPr="002F3BAA" w:rsidRDefault="00DB19E5" w:rsidP="00511A6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F3BA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2. Формирование стойкого интереса к занятиям.</w:t>
      </w:r>
    </w:p>
    <w:p w:rsidR="00DB19E5" w:rsidRPr="002F3BAA" w:rsidRDefault="00DB19E5" w:rsidP="00511A6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F3BA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3. Всестороннее гармоническое развитие физических способностей, </w:t>
      </w:r>
    </w:p>
    <w:p w:rsidR="00DB19E5" w:rsidRPr="002F3BAA" w:rsidRDefault="00B73915" w:rsidP="00511A6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F3BA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укрепление </w:t>
      </w:r>
      <w:r w:rsidR="00DB19E5" w:rsidRPr="002F3BA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здоровья, закаливание организма.</w:t>
      </w:r>
    </w:p>
    <w:p w:rsidR="00DB19E5" w:rsidRPr="002F3BAA" w:rsidRDefault="00DB19E5" w:rsidP="00511A6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2F3BA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4.Воспитание специальных способностей (гибкости, быстроты, выносливости, </w:t>
      </w:r>
      <w:proofErr w:type="gramEnd"/>
    </w:p>
    <w:p w:rsidR="00DB19E5" w:rsidRPr="002F3BAA" w:rsidRDefault="00DB19E5" w:rsidP="00511A6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F3BA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равновесия, анаэробных возможностей, координационных способностей)</w:t>
      </w:r>
    </w:p>
    <w:p w:rsidR="00DB19E5" w:rsidRPr="002F3BAA" w:rsidRDefault="00DB19E5" w:rsidP="00511A6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F3BA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для успешного овладения навыками игры.</w:t>
      </w:r>
    </w:p>
    <w:p w:rsidR="00DB19E5" w:rsidRPr="002F3BAA" w:rsidRDefault="00DB19E5" w:rsidP="00511A6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F3BA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5. Обучение основным приёмам техники игры и тактическим действиям.</w:t>
      </w:r>
    </w:p>
    <w:p w:rsidR="00DB19E5" w:rsidRDefault="00DB19E5" w:rsidP="00511A6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2F3BA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6. Привитие навыков соревновательной деятельности.</w:t>
      </w:r>
    </w:p>
    <w:p w:rsidR="000E752C" w:rsidRPr="002F3BAA" w:rsidRDefault="000E752C" w:rsidP="00511A6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511A6A" w:rsidRPr="002F3BAA" w:rsidRDefault="00F16AAC" w:rsidP="00511A6A">
      <w:pPr>
        <w:pStyle w:val="a6"/>
        <w:spacing w:after="0"/>
        <w:ind w:firstLine="567"/>
        <w:jc w:val="center"/>
        <w:rPr>
          <w:b/>
        </w:rPr>
      </w:pPr>
      <w:r>
        <w:rPr>
          <w:b/>
        </w:rPr>
        <w:lastRenderedPageBreak/>
        <w:t xml:space="preserve">1.4. </w:t>
      </w:r>
      <w:r w:rsidR="00511A6A" w:rsidRPr="002F3BAA">
        <w:rPr>
          <w:b/>
        </w:rPr>
        <w:t xml:space="preserve">Личностные,  </w:t>
      </w:r>
      <w:proofErr w:type="spellStart"/>
      <w:r w:rsidR="00511A6A" w:rsidRPr="002F3BAA">
        <w:rPr>
          <w:b/>
        </w:rPr>
        <w:t>метапредметные</w:t>
      </w:r>
      <w:proofErr w:type="spellEnd"/>
      <w:r w:rsidR="00511A6A" w:rsidRPr="002F3BAA">
        <w:rPr>
          <w:b/>
        </w:rPr>
        <w:t xml:space="preserve">  и предметные  результаты  освоения предмета</w:t>
      </w:r>
    </w:p>
    <w:p w:rsidR="00511A6A" w:rsidRPr="002F3BAA" w:rsidRDefault="00511A6A" w:rsidP="00511A6A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F3BAA">
        <w:rPr>
          <w:rFonts w:ascii="Times New Roman" w:hAnsi="Times New Roman" w:cs="Times New Roman"/>
          <w:b/>
          <w:i/>
          <w:sz w:val="24"/>
          <w:szCs w:val="24"/>
        </w:rPr>
        <w:t xml:space="preserve"> Личностные результаты</w:t>
      </w:r>
      <w:r w:rsidRPr="002F3BAA">
        <w:rPr>
          <w:rFonts w:ascii="Times New Roman" w:hAnsi="Times New Roman" w:cs="Times New Roman"/>
          <w:sz w:val="24"/>
          <w:szCs w:val="24"/>
        </w:rPr>
        <w:t xml:space="preserve"> отражаются в индивидуальных качественных свойствах обучающихся, которые приобретаются в процессе освоения учебного предмета. Эти качественные свойства проявляются, прежде всего, в положительном отношении обучающихся к занятиям двигательной (физкультурной) деятельностью, накоплении необходимых знаний, а также в умении использовать занятия настольным теннисом для удовлетворения индивидуальных интересов и потребностей, достижения личностно значимых результатов в физическом совершенстве. При занятиях настольным теннисом стимулируется работа сердечно-сосудистой системы, развивается выносливость, скоростно-силовые и скоростные способности, укрепляются крупные мышц рук, плеч, ног. Настольный теннис развивает такие жизненно важные качества как реакция на движущийся объект, реакция антиципации (предугадывания), быстрота мышления и принятия решений в неожиданно меняющихся игровых условиях, концентрация внимания и распределение внимания, что существенно сказывается на умственной деятельности и процессе обучения. Происходит общее укрепление и оздоровление организма. Дети учатся понимать собственное тело, управлять им, что помогает избежать </w:t>
      </w:r>
      <w:proofErr w:type="spellStart"/>
      <w:r w:rsidRPr="002F3BAA">
        <w:rPr>
          <w:rFonts w:ascii="Times New Roman" w:hAnsi="Times New Roman" w:cs="Times New Roman"/>
          <w:sz w:val="24"/>
          <w:szCs w:val="24"/>
        </w:rPr>
        <w:t>травмоопасных</w:t>
      </w:r>
      <w:proofErr w:type="spellEnd"/>
      <w:r w:rsidRPr="002F3BAA">
        <w:rPr>
          <w:rFonts w:ascii="Times New Roman" w:hAnsi="Times New Roman" w:cs="Times New Roman"/>
          <w:sz w:val="24"/>
          <w:szCs w:val="24"/>
        </w:rPr>
        <w:t xml:space="preserve"> ситуаций на переменах и при всех  видах физической активности. Соревновательный элемент в настольном теннисе  способствует развитию личности ребенка, в частности качеств лидера, воспитывает целеустремленность и бойцовские качества. Настольный т</w:t>
      </w:r>
      <w:r w:rsidRPr="002F3BAA">
        <w:rPr>
          <w:rFonts w:ascii="Times New Roman" w:eastAsia="Times New Roman" w:hAnsi="Times New Roman" w:cs="Times New Roman"/>
          <w:sz w:val="24"/>
          <w:szCs w:val="24"/>
        </w:rPr>
        <w:t>еннис п</w:t>
      </w:r>
      <w:r w:rsidRPr="002F3BAA">
        <w:rPr>
          <w:rFonts w:ascii="Times New Roman" w:hAnsi="Times New Roman" w:cs="Times New Roman"/>
          <w:sz w:val="24"/>
          <w:szCs w:val="24"/>
        </w:rPr>
        <w:t>озволяет выразить себя как индивидуально, так и как игрока команды. Способствует развитию уверенности в себе, умению ставить и решать двигательные задачи. Через усвоение теннисного этикета служит прекрасным средством коммуникативного общения, развивает навыки сотрудничества и взаимопонимания.</w:t>
      </w:r>
    </w:p>
    <w:p w:rsidR="00511A6A" w:rsidRPr="002F3BAA" w:rsidRDefault="00511A6A" w:rsidP="00511A6A">
      <w:pPr>
        <w:pStyle w:val="a6"/>
        <w:spacing w:after="0"/>
        <w:ind w:firstLine="709"/>
        <w:jc w:val="both"/>
      </w:pPr>
      <w:proofErr w:type="spellStart"/>
      <w:r w:rsidRPr="002F3BAA">
        <w:rPr>
          <w:b/>
          <w:i/>
        </w:rPr>
        <w:t>Метапредметные</w:t>
      </w:r>
      <w:proofErr w:type="spellEnd"/>
      <w:r w:rsidRPr="002F3BAA">
        <w:rPr>
          <w:b/>
          <w:i/>
        </w:rPr>
        <w:t xml:space="preserve"> результаты</w:t>
      </w:r>
      <w:r w:rsidRPr="002F3BAA">
        <w:t xml:space="preserve"> характеризуют уровень сформированности качественных универсальных способностей обучающихся, проявляющихся в активном применении знаний и умений в познавательной и предметно-практической деятельности. Приобретенные на базе освоения содержания предмета «Физическая культура», в единстве с освоением программного материала других образовательных дисциплин, универсальные способности потребуются как в рамках образовательного процесса - умение учиться, так и в реальной повседневной жизни обучающихся.</w:t>
      </w:r>
    </w:p>
    <w:p w:rsidR="00511A6A" w:rsidRPr="002F3BAA" w:rsidRDefault="00511A6A" w:rsidP="00511A6A">
      <w:pPr>
        <w:pStyle w:val="a6"/>
        <w:spacing w:after="0"/>
        <w:ind w:firstLine="709"/>
        <w:jc w:val="both"/>
        <w:rPr>
          <w:i/>
          <w:iCs/>
        </w:rPr>
      </w:pPr>
      <w:r w:rsidRPr="002F3BAA">
        <w:rPr>
          <w:i/>
          <w:iCs/>
        </w:rPr>
        <w:t>В области физической культуры:</w:t>
      </w:r>
    </w:p>
    <w:p w:rsidR="00511A6A" w:rsidRPr="002F3BAA" w:rsidRDefault="00511A6A" w:rsidP="00511A6A">
      <w:pPr>
        <w:pStyle w:val="a"/>
        <w:numPr>
          <w:ilvl w:val="0"/>
          <w:numId w:val="0"/>
        </w:numPr>
        <w:ind w:firstLine="709"/>
        <w:rPr>
          <w:sz w:val="24"/>
        </w:rPr>
      </w:pPr>
      <w:r w:rsidRPr="002F3BAA">
        <w:rPr>
          <w:sz w:val="24"/>
        </w:rPr>
        <w:t>- владение широким арсеналом двигательных действий и физических упражнений на базе</w:t>
      </w:r>
      <w:r w:rsidRPr="002F3BAA">
        <w:rPr>
          <w:sz w:val="24"/>
          <w:u w:val="single"/>
        </w:rPr>
        <w:t xml:space="preserve"> </w:t>
      </w:r>
      <w:r w:rsidRPr="002F3BAA">
        <w:rPr>
          <w:sz w:val="24"/>
        </w:rPr>
        <w:t xml:space="preserve">овладения упражнений с мячом и ракеткой, активное использование настольного тенниса в самостоятельно организуемой спортивно-оздоровительной и физкультурно-оздоровительной деятельности; </w:t>
      </w:r>
    </w:p>
    <w:p w:rsidR="00511A6A" w:rsidRPr="002F3BAA" w:rsidRDefault="00511A6A" w:rsidP="00511A6A">
      <w:pPr>
        <w:pStyle w:val="a"/>
        <w:numPr>
          <w:ilvl w:val="0"/>
          <w:numId w:val="0"/>
        </w:numPr>
        <w:ind w:firstLine="709"/>
        <w:rPr>
          <w:sz w:val="24"/>
        </w:rPr>
      </w:pPr>
      <w:r w:rsidRPr="002F3BAA">
        <w:rPr>
          <w:sz w:val="24"/>
        </w:rPr>
        <w:t>- владение способами наблюдения за показателями индивидуального здоровья, физического развития, использование этих показателей в организации и проведении самостоятельных форм занятий по настольному теннису.</w:t>
      </w:r>
    </w:p>
    <w:p w:rsidR="00511A6A" w:rsidRPr="002F3BAA" w:rsidRDefault="00511A6A" w:rsidP="00511A6A">
      <w:pPr>
        <w:pStyle w:val="a6"/>
        <w:spacing w:after="0"/>
        <w:ind w:firstLine="709"/>
        <w:jc w:val="both"/>
        <w:rPr>
          <w:spacing w:val="2"/>
        </w:rPr>
      </w:pPr>
      <w:r w:rsidRPr="002F3BAA">
        <w:rPr>
          <w:b/>
          <w:i/>
          <w:spacing w:val="2"/>
        </w:rPr>
        <w:t>Предметные результаты</w:t>
      </w:r>
      <w:r w:rsidRPr="002F3BAA">
        <w:rPr>
          <w:spacing w:val="2"/>
        </w:rPr>
        <w:t xml:space="preserve"> характеризуют опыт обучающихся в творческой двигательной деятельности, которые приобретаются и закрепляются в процессе освоения учебного предмета. Приобретаемый опыт проявляется в освоении двигательных умений и навыков, умениях их применять при решении практических задач, связанных с организацией и проведением самостоятельных занятий по настольному теннису.</w:t>
      </w:r>
    </w:p>
    <w:p w:rsidR="00511A6A" w:rsidRPr="002F3BAA" w:rsidRDefault="00511A6A" w:rsidP="00511A6A">
      <w:pPr>
        <w:pStyle w:val="a6"/>
        <w:spacing w:after="0"/>
        <w:ind w:firstLine="709"/>
        <w:rPr>
          <w:i/>
        </w:rPr>
      </w:pPr>
      <w:r w:rsidRPr="002F3BAA">
        <w:rPr>
          <w:i/>
        </w:rPr>
        <w:t>В области познавательной культуры:</w:t>
      </w:r>
    </w:p>
    <w:p w:rsidR="00511A6A" w:rsidRPr="002F3BAA" w:rsidRDefault="00511A6A" w:rsidP="00511A6A">
      <w:pPr>
        <w:pStyle w:val="a"/>
        <w:numPr>
          <w:ilvl w:val="0"/>
          <w:numId w:val="0"/>
        </w:numPr>
        <w:ind w:firstLine="709"/>
        <w:rPr>
          <w:sz w:val="24"/>
        </w:rPr>
      </w:pPr>
      <w:r w:rsidRPr="002F3BAA">
        <w:rPr>
          <w:sz w:val="24"/>
        </w:rPr>
        <w:t>- владение знаниями об особенностях индивидуального здоровья и о</w:t>
      </w:r>
      <w:r w:rsidRPr="002F3BAA">
        <w:rPr>
          <w:sz w:val="24"/>
          <w:shd w:val="clear" w:color="auto" w:fill="F7F7F8"/>
        </w:rPr>
        <w:t xml:space="preserve"> </w:t>
      </w:r>
      <w:r w:rsidRPr="002F3BAA">
        <w:rPr>
          <w:sz w:val="24"/>
        </w:rPr>
        <w:t>функциональных возможностях организма, способах профилактики</w:t>
      </w:r>
      <w:r w:rsidRPr="002F3BAA">
        <w:rPr>
          <w:sz w:val="24"/>
          <w:shd w:val="clear" w:color="auto" w:fill="F7F7F8"/>
        </w:rPr>
        <w:t xml:space="preserve"> </w:t>
      </w:r>
      <w:r w:rsidRPr="002F3BAA">
        <w:rPr>
          <w:sz w:val="24"/>
        </w:rPr>
        <w:t>заболеваний средствами физической культуры, в частности настольного тенниса;</w:t>
      </w:r>
    </w:p>
    <w:p w:rsidR="00511A6A" w:rsidRPr="002F3BAA" w:rsidRDefault="00511A6A" w:rsidP="00511A6A">
      <w:pPr>
        <w:pStyle w:val="a6"/>
        <w:keepNext/>
        <w:spacing w:after="0"/>
        <w:ind w:firstLine="709"/>
        <w:rPr>
          <w:i/>
        </w:rPr>
      </w:pPr>
      <w:r w:rsidRPr="002F3BAA">
        <w:rPr>
          <w:i/>
        </w:rPr>
        <w:t>В области нравственной культуры:</w:t>
      </w:r>
    </w:p>
    <w:p w:rsidR="00511A6A" w:rsidRPr="002F3BAA" w:rsidRDefault="00511A6A" w:rsidP="00511A6A">
      <w:pPr>
        <w:pStyle w:val="a"/>
        <w:numPr>
          <w:ilvl w:val="0"/>
          <w:numId w:val="0"/>
        </w:numPr>
        <w:ind w:firstLine="709"/>
        <w:rPr>
          <w:sz w:val="24"/>
        </w:rPr>
      </w:pPr>
      <w:r w:rsidRPr="002F3BAA">
        <w:rPr>
          <w:sz w:val="24"/>
        </w:rPr>
        <w:t>- способность управлять своими эмоциями, проявлять культуру общения и взаимодействия в процессе занятий физической культурой, игровой и соревновательной деятельности в настольном теннисе;</w:t>
      </w:r>
    </w:p>
    <w:p w:rsidR="00511A6A" w:rsidRPr="002F3BAA" w:rsidRDefault="00511A6A" w:rsidP="00511A6A">
      <w:pPr>
        <w:pStyle w:val="a"/>
        <w:numPr>
          <w:ilvl w:val="0"/>
          <w:numId w:val="0"/>
        </w:numPr>
        <w:ind w:firstLine="709"/>
        <w:rPr>
          <w:sz w:val="24"/>
        </w:rPr>
      </w:pPr>
      <w:r w:rsidRPr="002F3BAA">
        <w:rPr>
          <w:sz w:val="24"/>
        </w:rPr>
        <w:t xml:space="preserve">- владение умением  предупреждать конфликтные ситуации во время совместных занятий физической культурой и спортом, разрешать спорные проблемы на основе </w:t>
      </w:r>
      <w:r w:rsidRPr="002F3BAA">
        <w:rPr>
          <w:sz w:val="24"/>
        </w:rPr>
        <w:lastRenderedPageBreak/>
        <w:t>уважительного и доброжелательного отношения к окружающим, самообладанием при проигрыше и выигрыше.</w:t>
      </w:r>
    </w:p>
    <w:p w:rsidR="00511A6A" w:rsidRPr="002F3BAA" w:rsidRDefault="00511A6A" w:rsidP="00511A6A">
      <w:pPr>
        <w:pStyle w:val="a6"/>
        <w:spacing w:after="0"/>
        <w:ind w:firstLine="709"/>
        <w:rPr>
          <w:i/>
        </w:rPr>
      </w:pPr>
      <w:r w:rsidRPr="002F3BAA">
        <w:rPr>
          <w:i/>
        </w:rPr>
        <w:t>В области трудовой культуры:</w:t>
      </w:r>
    </w:p>
    <w:p w:rsidR="00511A6A" w:rsidRPr="002F3BAA" w:rsidRDefault="00511A6A" w:rsidP="00511A6A">
      <w:pPr>
        <w:pStyle w:val="a"/>
        <w:numPr>
          <w:ilvl w:val="0"/>
          <w:numId w:val="0"/>
        </w:numPr>
        <w:ind w:firstLine="709"/>
        <w:rPr>
          <w:sz w:val="24"/>
        </w:rPr>
      </w:pPr>
      <w:r w:rsidRPr="002F3BAA">
        <w:rPr>
          <w:sz w:val="24"/>
        </w:rPr>
        <w:t>- умение содержать в порядке спортивный инвентарь и оборудование, спортивную одежду, осуществлять их подготовку к занятиям и спортивным соревнованиям.</w:t>
      </w:r>
    </w:p>
    <w:p w:rsidR="00511A6A" w:rsidRPr="002F3BAA" w:rsidRDefault="00511A6A" w:rsidP="00511A6A">
      <w:pPr>
        <w:pStyle w:val="a6"/>
        <w:spacing w:after="0"/>
        <w:ind w:firstLine="709"/>
        <w:rPr>
          <w:i/>
        </w:rPr>
      </w:pPr>
      <w:r w:rsidRPr="002F3BAA">
        <w:rPr>
          <w:i/>
        </w:rPr>
        <w:t>В области эстетической культуры:</w:t>
      </w:r>
    </w:p>
    <w:p w:rsidR="00511A6A" w:rsidRPr="002F3BAA" w:rsidRDefault="00511A6A" w:rsidP="00511A6A">
      <w:pPr>
        <w:pStyle w:val="a"/>
        <w:numPr>
          <w:ilvl w:val="0"/>
          <w:numId w:val="0"/>
        </w:numPr>
        <w:ind w:firstLine="709"/>
        <w:rPr>
          <w:sz w:val="24"/>
        </w:rPr>
      </w:pPr>
      <w:r w:rsidRPr="002F3BAA">
        <w:rPr>
          <w:sz w:val="24"/>
        </w:rPr>
        <w:t>- умение длительно сохранять правильную осанку при разнообразных формах движения и передвижений;</w:t>
      </w:r>
    </w:p>
    <w:p w:rsidR="00511A6A" w:rsidRPr="002F3BAA" w:rsidRDefault="00511A6A" w:rsidP="00511A6A">
      <w:pPr>
        <w:pStyle w:val="a"/>
        <w:numPr>
          <w:ilvl w:val="0"/>
          <w:numId w:val="0"/>
        </w:numPr>
        <w:ind w:firstLine="709"/>
        <w:rPr>
          <w:sz w:val="24"/>
        </w:rPr>
      </w:pPr>
      <w:r w:rsidRPr="002F3BAA">
        <w:rPr>
          <w:sz w:val="24"/>
        </w:rPr>
        <w:t>- умение передвигаться и выполнять сложно координационные движения красиво легко и непринужденно.</w:t>
      </w:r>
    </w:p>
    <w:p w:rsidR="00511A6A" w:rsidRPr="002F3BAA" w:rsidRDefault="00511A6A" w:rsidP="00511A6A">
      <w:pPr>
        <w:pStyle w:val="a6"/>
        <w:spacing w:after="0"/>
        <w:ind w:firstLine="709"/>
        <w:rPr>
          <w:i/>
        </w:rPr>
      </w:pPr>
      <w:r w:rsidRPr="002F3BAA">
        <w:rPr>
          <w:i/>
        </w:rPr>
        <w:t>В области коммуникативной культуры:</w:t>
      </w:r>
    </w:p>
    <w:p w:rsidR="00511A6A" w:rsidRPr="002F3BAA" w:rsidRDefault="00511A6A" w:rsidP="00511A6A">
      <w:pPr>
        <w:pStyle w:val="a"/>
        <w:numPr>
          <w:ilvl w:val="0"/>
          <w:numId w:val="0"/>
        </w:numPr>
        <w:ind w:firstLine="709"/>
        <w:rPr>
          <w:spacing w:val="-4"/>
          <w:sz w:val="24"/>
        </w:rPr>
      </w:pPr>
      <w:r w:rsidRPr="002F3BAA">
        <w:rPr>
          <w:spacing w:val="-4"/>
          <w:sz w:val="24"/>
        </w:rPr>
        <w:t>- владение умением оценивать ситуацию и оперативно принимать решения, находить адекватные способы  поведения и взаимодействия с партнерами  во время учебной и игровой  деятельности.</w:t>
      </w:r>
    </w:p>
    <w:p w:rsidR="00511A6A" w:rsidRPr="002F3BAA" w:rsidRDefault="00511A6A" w:rsidP="00511A6A">
      <w:pPr>
        <w:pStyle w:val="a6"/>
        <w:spacing w:after="0"/>
        <w:ind w:firstLine="709"/>
        <w:rPr>
          <w:i/>
        </w:rPr>
      </w:pPr>
      <w:r w:rsidRPr="002F3BAA">
        <w:rPr>
          <w:i/>
        </w:rPr>
        <w:t>В области физической культуры:</w:t>
      </w:r>
    </w:p>
    <w:p w:rsidR="00511A6A" w:rsidRPr="002F3BAA" w:rsidRDefault="00511A6A" w:rsidP="00511A6A">
      <w:pPr>
        <w:pStyle w:val="a"/>
        <w:numPr>
          <w:ilvl w:val="0"/>
          <w:numId w:val="0"/>
        </w:numPr>
        <w:ind w:firstLine="709"/>
        <w:rPr>
          <w:sz w:val="24"/>
        </w:rPr>
      </w:pPr>
      <w:r w:rsidRPr="002F3BAA">
        <w:rPr>
          <w:sz w:val="24"/>
        </w:rPr>
        <w:t>- владение навыками выполнения жизненно важных двигательных умений (ходьба, бег, прыжки,  и др.) различными способами, в различных изменяющихся внешних условиях;</w:t>
      </w:r>
    </w:p>
    <w:p w:rsidR="00511A6A" w:rsidRPr="002F3BAA" w:rsidRDefault="00511A6A" w:rsidP="00511A6A">
      <w:pPr>
        <w:pStyle w:val="a"/>
        <w:numPr>
          <w:ilvl w:val="0"/>
          <w:numId w:val="0"/>
        </w:numPr>
        <w:ind w:firstLine="709"/>
        <w:rPr>
          <w:sz w:val="24"/>
        </w:rPr>
      </w:pPr>
      <w:r w:rsidRPr="002F3BAA">
        <w:rPr>
          <w:sz w:val="24"/>
        </w:rPr>
        <w:t>- владение навыками выполнения разнообразных физических упражнений, технических  действий в настольном теннисе, а также применения их в игровой и соревновательной деятельности;</w:t>
      </w:r>
    </w:p>
    <w:p w:rsidR="00511A6A" w:rsidRPr="002F3BAA" w:rsidRDefault="00511A6A" w:rsidP="00511A6A">
      <w:pPr>
        <w:pStyle w:val="a"/>
        <w:numPr>
          <w:ilvl w:val="0"/>
          <w:numId w:val="0"/>
        </w:numPr>
        <w:ind w:firstLine="709"/>
        <w:rPr>
          <w:sz w:val="24"/>
        </w:rPr>
      </w:pPr>
      <w:r w:rsidRPr="002F3BAA">
        <w:rPr>
          <w:sz w:val="24"/>
        </w:rPr>
        <w:t>- умение максимально проявлять физические способности при выполнении тестовых заданий по настольному теннису.</w:t>
      </w:r>
    </w:p>
    <w:p w:rsidR="00511A6A" w:rsidRPr="002F3BAA" w:rsidRDefault="00511A6A" w:rsidP="00511A6A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DB19E5" w:rsidRPr="002F3BAA" w:rsidRDefault="00F16AAC" w:rsidP="00511A6A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color w:val="000000"/>
        </w:rPr>
        <w:t>1.5</w:t>
      </w:r>
      <w:r w:rsidR="00DB19E5" w:rsidRPr="002F3BAA">
        <w:rPr>
          <w:b/>
          <w:color w:val="000000"/>
        </w:rPr>
        <w:t>. Возрастная ориентация:</w:t>
      </w:r>
      <w:r w:rsidR="00B73915" w:rsidRPr="002F3BAA">
        <w:rPr>
          <w:b/>
          <w:color w:val="000000"/>
        </w:rPr>
        <w:t xml:space="preserve"> </w:t>
      </w:r>
      <w:r w:rsidR="00B73915" w:rsidRPr="002F3BAA">
        <w:rPr>
          <w:color w:val="000000"/>
        </w:rPr>
        <w:t>10-17 лет.</w:t>
      </w:r>
    </w:p>
    <w:p w:rsidR="00DB19E5" w:rsidRPr="002F3BAA" w:rsidRDefault="00F16AAC" w:rsidP="00511A6A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color w:val="000000"/>
        </w:rPr>
        <w:t>1.6</w:t>
      </w:r>
      <w:r w:rsidR="00DB19E5" w:rsidRPr="002F3BAA">
        <w:rPr>
          <w:b/>
          <w:color w:val="000000"/>
        </w:rPr>
        <w:t xml:space="preserve">. Срок реализации: </w:t>
      </w:r>
      <w:r w:rsidR="002F3BAA" w:rsidRPr="002F3BAA">
        <w:rPr>
          <w:color w:val="000000"/>
        </w:rPr>
        <w:t>Сентябрь – май 2021-2022 года. 34</w:t>
      </w:r>
      <w:r w:rsidR="00DB19E5" w:rsidRPr="002F3BAA">
        <w:rPr>
          <w:color w:val="000000"/>
        </w:rPr>
        <w:t xml:space="preserve"> часа.</w:t>
      </w:r>
    </w:p>
    <w:p w:rsidR="00DB19E5" w:rsidRPr="002F3BAA" w:rsidRDefault="00F16AAC" w:rsidP="00511A6A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color w:val="000000"/>
        </w:rPr>
        <w:t>1.7</w:t>
      </w:r>
      <w:r w:rsidR="00DB19E5" w:rsidRPr="002F3BAA">
        <w:rPr>
          <w:b/>
          <w:color w:val="000000"/>
        </w:rPr>
        <w:t xml:space="preserve">. Режим занятий: </w:t>
      </w:r>
      <w:r>
        <w:rPr>
          <w:color w:val="000000"/>
        </w:rPr>
        <w:t>1 час</w:t>
      </w:r>
    </w:p>
    <w:p w:rsidR="00DB19E5" w:rsidRPr="002F3BAA" w:rsidRDefault="00F16AAC" w:rsidP="00511A6A">
      <w:pPr>
        <w:pStyle w:val="a4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color w:val="000000"/>
        </w:rPr>
        <w:t>1.8</w:t>
      </w:r>
      <w:r w:rsidR="00DB19E5" w:rsidRPr="002F3BAA">
        <w:rPr>
          <w:b/>
          <w:color w:val="000000"/>
        </w:rPr>
        <w:t xml:space="preserve">. Форма занятий: </w:t>
      </w:r>
      <w:r w:rsidR="00DB19E5" w:rsidRPr="002F3BAA">
        <w:rPr>
          <w:color w:val="000000"/>
        </w:rPr>
        <w:t>групповая.</w:t>
      </w:r>
    </w:p>
    <w:p w:rsidR="00DB19E5" w:rsidRPr="002F3BAA" w:rsidRDefault="00F16AAC" w:rsidP="00511A6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1</w:t>
      </w:r>
      <w:r w:rsidR="00DB19E5" w:rsidRPr="002F3BA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9.</w:t>
      </w:r>
      <w:r w:rsidR="00DB19E5" w:rsidRPr="002F3BA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Прогнозируемый результат:</w:t>
      </w:r>
    </w:p>
    <w:p w:rsidR="00DB19E5" w:rsidRPr="002F3BAA" w:rsidRDefault="00DB19E5" w:rsidP="00511A6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F3BAA">
        <w:rPr>
          <w:rStyle w:val="c9"/>
          <w:color w:val="000000"/>
        </w:rPr>
        <w:t>Будут знать:</w:t>
      </w:r>
    </w:p>
    <w:p w:rsidR="00DB19E5" w:rsidRPr="002F3BAA" w:rsidRDefault="00DB19E5" w:rsidP="00511A6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F3BAA">
        <w:rPr>
          <w:rStyle w:val="c2"/>
          <w:color w:val="000000"/>
        </w:rPr>
        <w:t>- о положительном влиянии систематических занятий физическими упражнениями;</w:t>
      </w:r>
    </w:p>
    <w:p w:rsidR="00DB19E5" w:rsidRPr="002F3BAA" w:rsidRDefault="00DB19E5" w:rsidP="00511A6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F3BAA">
        <w:rPr>
          <w:rStyle w:val="c2"/>
          <w:color w:val="000000"/>
        </w:rPr>
        <w:t>- особенности правильного распределения физической нагрузки;</w:t>
      </w:r>
    </w:p>
    <w:p w:rsidR="00DB19E5" w:rsidRPr="002F3BAA" w:rsidRDefault="00DB19E5" w:rsidP="00511A6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F3BAA">
        <w:rPr>
          <w:rStyle w:val="c2"/>
          <w:color w:val="000000"/>
        </w:rPr>
        <w:t>- правила игры в настольный теннис;</w:t>
      </w:r>
    </w:p>
    <w:p w:rsidR="00DB19E5" w:rsidRPr="002F3BAA" w:rsidRDefault="00DB19E5" w:rsidP="00511A6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F3BAA">
        <w:rPr>
          <w:rStyle w:val="c2"/>
          <w:color w:val="000000"/>
        </w:rPr>
        <w:t>- правила охраны труда и поведения на занятиях и в повседневной жизни;</w:t>
      </w:r>
    </w:p>
    <w:p w:rsidR="00DB19E5" w:rsidRPr="002F3BAA" w:rsidRDefault="00DB19E5" w:rsidP="00511A6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F3BAA">
        <w:rPr>
          <w:rStyle w:val="c2"/>
          <w:color w:val="000000"/>
        </w:rPr>
        <w:t>- правила проведения соревнований.</w:t>
      </w:r>
    </w:p>
    <w:p w:rsidR="00DB19E5" w:rsidRPr="002F3BAA" w:rsidRDefault="00DB19E5" w:rsidP="00511A6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F3BAA">
        <w:rPr>
          <w:rStyle w:val="c9"/>
          <w:color w:val="000000"/>
        </w:rPr>
        <w:t>Будут уметь:</w:t>
      </w:r>
    </w:p>
    <w:p w:rsidR="00DB19E5" w:rsidRPr="002F3BAA" w:rsidRDefault="00DB19E5" w:rsidP="00511A6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F3BAA">
        <w:rPr>
          <w:rStyle w:val="c2"/>
          <w:color w:val="000000"/>
        </w:rPr>
        <w:t>- поводить специальную разминку теннисиста;</w:t>
      </w:r>
    </w:p>
    <w:p w:rsidR="00DB19E5" w:rsidRPr="002F3BAA" w:rsidRDefault="00DB19E5" w:rsidP="00511A6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F3BAA">
        <w:rPr>
          <w:rStyle w:val="c2"/>
          <w:color w:val="000000"/>
        </w:rPr>
        <w:t>- владеть основами техники настольного тенниса;</w:t>
      </w:r>
    </w:p>
    <w:p w:rsidR="00DB19E5" w:rsidRPr="002F3BAA" w:rsidRDefault="00DB19E5" w:rsidP="00511A6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F3BAA">
        <w:rPr>
          <w:rStyle w:val="c2"/>
          <w:color w:val="000000"/>
        </w:rPr>
        <w:t>- владеть основами судейства в настольном теннисе.</w:t>
      </w:r>
    </w:p>
    <w:p w:rsidR="00DB19E5" w:rsidRPr="002F3BAA" w:rsidRDefault="00DB19E5" w:rsidP="00511A6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F3BAA">
        <w:rPr>
          <w:rStyle w:val="c9"/>
          <w:color w:val="000000"/>
        </w:rPr>
        <w:t>Разовьют следующие качества:</w:t>
      </w:r>
    </w:p>
    <w:p w:rsidR="00DB19E5" w:rsidRPr="002F3BAA" w:rsidRDefault="00DB19E5" w:rsidP="00511A6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F3BAA">
        <w:rPr>
          <w:rStyle w:val="c2"/>
          <w:color w:val="000000"/>
        </w:rPr>
        <w:t>- улучшат координацию движений, быстроту реакции и ловкость;</w:t>
      </w:r>
    </w:p>
    <w:p w:rsidR="00DB19E5" w:rsidRPr="002F3BAA" w:rsidRDefault="00DB19E5" w:rsidP="00511A6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F3BAA">
        <w:rPr>
          <w:rStyle w:val="c2"/>
          <w:color w:val="000000"/>
        </w:rPr>
        <w:t>- улучшат общую выносливость организма к продолжительным физическим нагрузкам;</w:t>
      </w:r>
    </w:p>
    <w:p w:rsidR="00DB19E5" w:rsidRPr="002F3BAA" w:rsidRDefault="00DB19E5" w:rsidP="00511A6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F3BAA">
        <w:rPr>
          <w:rStyle w:val="c2"/>
          <w:color w:val="000000"/>
        </w:rPr>
        <w:t>- повысят адаптивные возможности организма;</w:t>
      </w:r>
    </w:p>
    <w:p w:rsidR="00DB19E5" w:rsidRPr="002F3BAA" w:rsidRDefault="00DB19E5" w:rsidP="00511A6A">
      <w:pPr>
        <w:pStyle w:val="c4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2F3BAA">
        <w:rPr>
          <w:rStyle w:val="c2"/>
          <w:color w:val="000000"/>
        </w:rPr>
        <w:t>- разовьют коммуникабельность в результате коллективных действий.</w:t>
      </w:r>
    </w:p>
    <w:p w:rsidR="00DB19E5" w:rsidRPr="002F3BAA" w:rsidRDefault="0052550A" w:rsidP="00511A6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</w:t>
      </w:r>
      <w:r w:rsidR="00DB19E5" w:rsidRPr="002F3BAA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.Формы контроля деятельности:</w:t>
      </w:r>
    </w:p>
    <w:p w:rsidR="00DB19E5" w:rsidRPr="002F3BAA" w:rsidRDefault="00DB19E5" w:rsidP="00511A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3BAA">
        <w:rPr>
          <w:rFonts w:ascii="Times New Roman" w:eastAsia="Calibri" w:hAnsi="Times New Roman" w:cs="Times New Roman"/>
          <w:sz w:val="24"/>
          <w:szCs w:val="24"/>
          <w:lang w:eastAsia="ru-RU"/>
        </w:rPr>
        <w:t>1. Информационно-познавательные (беседы, показ)</w:t>
      </w:r>
    </w:p>
    <w:p w:rsidR="00DB19E5" w:rsidRPr="002F3BAA" w:rsidRDefault="00DB19E5" w:rsidP="00511A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3BAA">
        <w:rPr>
          <w:rFonts w:ascii="Times New Roman" w:eastAsia="Calibri" w:hAnsi="Times New Roman" w:cs="Times New Roman"/>
          <w:sz w:val="24"/>
          <w:szCs w:val="24"/>
          <w:lang w:eastAsia="ru-RU"/>
        </w:rPr>
        <w:t>2. Творческие (развивающие игры)</w:t>
      </w:r>
    </w:p>
    <w:p w:rsidR="00DB19E5" w:rsidRPr="002F3BAA" w:rsidRDefault="00DB19E5" w:rsidP="00511A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2F3BAA">
        <w:rPr>
          <w:rFonts w:ascii="Times New Roman" w:eastAsia="Calibri" w:hAnsi="Times New Roman" w:cs="Times New Roman"/>
          <w:sz w:val="24"/>
          <w:szCs w:val="24"/>
          <w:lang w:eastAsia="ru-RU"/>
        </w:rPr>
        <w:t>3. Методы контроля и самоконтроля (тестирование, беседы)</w:t>
      </w:r>
    </w:p>
    <w:p w:rsidR="002F3BAA" w:rsidRPr="002F3BAA" w:rsidRDefault="002F3BAA" w:rsidP="00511A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3BAA" w:rsidRPr="002F3BAA" w:rsidRDefault="002F3BAA" w:rsidP="00511A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3BAA" w:rsidRPr="002F3BAA" w:rsidRDefault="002F3BAA" w:rsidP="00511A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3BAA" w:rsidRPr="002F3BAA" w:rsidRDefault="002F3BAA" w:rsidP="00511A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3BAA" w:rsidRDefault="002F3BAA" w:rsidP="00511A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3BAA" w:rsidRDefault="002F3BAA" w:rsidP="00511A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3BAA" w:rsidRDefault="002F3BAA" w:rsidP="00511A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3BAA" w:rsidRDefault="002F3BAA" w:rsidP="00511A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3BAA" w:rsidRDefault="002F3BAA" w:rsidP="00511A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3BAA" w:rsidRDefault="002F3BAA" w:rsidP="00511A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3BAA" w:rsidRDefault="002F3BAA" w:rsidP="00511A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2F3BAA" w:rsidRPr="00DB19E5" w:rsidRDefault="002F3BAA" w:rsidP="00511A6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19E5" w:rsidRDefault="00DB19E5" w:rsidP="00DB19E5">
      <w:pPr>
        <w:spacing w:after="0" w:line="288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DB19E5" w:rsidRDefault="0052550A" w:rsidP="00DB19E5">
      <w:pPr>
        <w:spacing w:after="0" w:line="288" w:lineRule="auto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3</w:t>
      </w:r>
      <w:r w:rsidR="00DB19E5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</w:t>
      </w:r>
      <w:r w:rsidR="00DB19E5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Календарно-тематический план проведения занятий.</w:t>
      </w:r>
    </w:p>
    <w:tbl>
      <w:tblPr>
        <w:tblW w:w="9498" w:type="dxa"/>
        <w:tblInd w:w="-717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87"/>
        <w:gridCol w:w="1063"/>
        <w:gridCol w:w="2909"/>
        <w:gridCol w:w="3343"/>
        <w:gridCol w:w="1296"/>
      </w:tblGrid>
      <w:tr w:rsidR="00DB19E5" w:rsidRPr="004B0440" w:rsidTr="00E90232">
        <w:trPr>
          <w:trHeight w:val="1965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B19E5" w:rsidRDefault="00DB19E5" w:rsidP="005D5F13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B73915" w:rsidRPr="004B0440" w:rsidRDefault="00B73915" w:rsidP="005D5F13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B19E5" w:rsidRPr="004B0440" w:rsidRDefault="00DB19E5" w:rsidP="005D5F13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B04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B19E5" w:rsidRPr="004B0440" w:rsidRDefault="00DB19E5" w:rsidP="005D5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B19E5" w:rsidRPr="004B0440" w:rsidRDefault="00DB19E5" w:rsidP="005D5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B19E5" w:rsidRPr="004B0440" w:rsidRDefault="00DB19E5" w:rsidP="005D5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B19E5" w:rsidRPr="004B0440" w:rsidRDefault="00DB19E5" w:rsidP="005D5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B19E5" w:rsidRPr="004B0440" w:rsidRDefault="00DB19E5" w:rsidP="005D5F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B04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9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B19E5" w:rsidRPr="004B0440" w:rsidRDefault="00DB19E5" w:rsidP="005D5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B19E5" w:rsidRPr="004B0440" w:rsidRDefault="00DB19E5" w:rsidP="005D5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B19E5" w:rsidRPr="004B0440" w:rsidRDefault="00DB19E5" w:rsidP="005D5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B19E5" w:rsidRPr="004B0440" w:rsidRDefault="00DB19E5" w:rsidP="005D5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B19E5" w:rsidRPr="004B0440" w:rsidRDefault="00DB19E5" w:rsidP="005D5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B04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33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DB19E5" w:rsidRPr="004B0440" w:rsidRDefault="00DB19E5" w:rsidP="005D5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B19E5" w:rsidRPr="004B0440" w:rsidRDefault="00DB19E5" w:rsidP="005D5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B19E5" w:rsidRPr="004B0440" w:rsidRDefault="00DB19E5" w:rsidP="005D5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B19E5" w:rsidRPr="004B0440" w:rsidRDefault="00DB19E5" w:rsidP="005D5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B19E5" w:rsidRPr="004B0440" w:rsidRDefault="00DB19E5" w:rsidP="005D5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B04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Практическое задание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DB19E5" w:rsidRPr="004B0440" w:rsidRDefault="00DB19E5" w:rsidP="005D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19E5" w:rsidRPr="004B0440" w:rsidRDefault="00DB19E5" w:rsidP="005D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19E5" w:rsidRPr="004B0440" w:rsidRDefault="00DB19E5" w:rsidP="005D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19E5" w:rsidRPr="004B0440" w:rsidRDefault="00DB19E5" w:rsidP="005D5F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19E5" w:rsidRPr="004B0440" w:rsidRDefault="00DB19E5" w:rsidP="005D5F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4B044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B35B75" w:rsidRPr="004B0440" w:rsidTr="00E90232"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B75" w:rsidRPr="004B0440" w:rsidRDefault="00F16AAC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35B75" w:rsidRPr="004B0440" w:rsidRDefault="00B35B75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35B75" w:rsidRPr="00515776" w:rsidRDefault="00B35B75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 возникновения и характеристика игры в настольный теннис. Правила техники безопасности.</w:t>
            </w:r>
          </w:p>
          <w:p w:rsidR="00B35B75" w:rsidRPr="00515776" w:rsidRDefault="00B35B75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элементов стола и ракетки.</w:t>
            </w:r>
          </w:p>
        </w:tc>
        <w:tc>
          <w:tcPr>
            <w:tcW w:w="33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35B75" w:rsidRPr="00515776" w:rsidRDefault="00B35B75" w:rsidP="00B35B7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Изучение истории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возникновения</w:t>
            </w:r>
            <w:r w:rsidRPr="005157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характеристики игры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B35B75" w:rsidRPr="005D5F13" w:rsidRDefault="00B35B75" w:rsidP="00B35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D5F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час</w:t>
            </w:r>
          </w:p>
        </w:tc>
      </w:tr>
      <w:tr w:rsidR="00B35B75" w:rsidRPr="004B0440" w:rsidTr="00E90232">
        <w:trPr>
          <w:trHeight w:val="1275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B75" w:rsidRPr="004B0440" w:rsidRDefault="00F16AAC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35B75" w:rsidRPr="004B0440" w:rsidRDefault="00B35B75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35B75" w:rsidRPr="00515776" w:rsidRDefault="00B35B75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зучение плоскостей вращения мяча</w:t>
            </w: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35B75" w:rsidRPr="00515776" w:rsidRDefault="00B35B75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плоскостей вращения мяча.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B35B75" w:rsidRPr="005D5F13" w:rsidRDefault="00B35B75" w:rsidP="00B35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D5F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час</w:t>
            </w:r>
          </w:p>
        </w:tc>
      </w:tr>
      <w:tr w:rsidR="00B35B75" w:rsidRPr="004B0440" w:rsidTr="00E90232"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B75" w:rsidRPr="004B0440" w:rsidRDefault="00F16AAC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35B75" w:rsidRPr="004B0440" w:rsidRDefault="00B35B75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35B75" w:rsidRPr="00515776" w:rsidRDefault="00B35B75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Строевые упражнения.</w:t>
            </w:r>
          </w:p>
          <w:p w:rsidR="00B35B75" w:rsidRPr="00515776" w:rsidRDefault="00B35B75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Общеразвивающие упражнения без предметов.</w:t>
            </w:r>
          </w:p>
        </w:tc>
        <w:tc>
          <w:tcPr>
            <w:tcW w:w="33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35B75" w:rsidRPr="00515776" w:rsidRDefault="00B35B75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строевых упражнений.</w:t>
            </w:r>
          </w:p>
          <w:p w:rsidR="00B35B75" w:rsidRPr="00515776" w:rsidRDefault="00B35B75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Общеразвивающие упражнения без предметов.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B35B75" w:rsidRPr="005D5F13" w:rsidRDefault="00B35B75" w:rsidP="00B35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D5F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час</w:t>
            </w:r>
          </w:p>
        </w:tc>
      </w:tr>
      <w:tr w:rsidR="00B35B75" w:rsidRPr="004B0440" w:rsidTr="00E90232"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B75" w:rsidRPr="004B0440" w:rsidRDefault="00F16AAC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35B75" w:rsidRPr="004B0440" w:rsidRDefault="00B35B75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35B75" w:rsidRPr="00515776" w:rsidRDefault="00B35B75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 виды бега с ускорениями и без.</w:t>
            </w:r>
          </w:p>
        </w:tc>
        <w:tc>
          <w:tcPr>
            <w:tcW w:w="33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B35B75" w:rsidRPr="00515776" w:rsidRDefault="00B35B75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различных видов бега с ускорениями и без.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B35B75" w:rsidRPr="005D5F13" w:rsidRDefault="00B35B75" w:rsidP="00B35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D5F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час</w:t>
            </w:r>
          </w:p>
        </w:tc>
      </w:tr>
      <w:tr w:rsidR="00AA1354" w:rsidRPr="004B0440" w:rsidTr="00E90232"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1354" w:rsidRPr="004B0440" w:rsidRDefault="00F16AAC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4B0440" w:rsidRDefault="00AA1354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хваток. Удар толчком слева.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Элементарная подача толчком слева</w:t>
            </w:r>
          </w:p>
        </w:tc>
        <w:tc>
          <w:tcPr>
            <w:tcW w:w="33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хваток. Удар толчком слева.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Элементарная подача толчком слева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AA1354" w:rsidRPr="005D5F13" w:rsidRDefault="00AA1354" w:rsidP="00B35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D5F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час</w:t>
            </w:r>
          </w:p>
        </w:tc>
      </w:tr>
      <w:tr w:rsidR="00AA1354" w:rsidRPr="004B0440" w:rsidTr="00E90232"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1354" w:rsidRPr="004B0440" w:rsidRDefault="00F16AAC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4B0440" w:rsidRDefault="00AA1354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Общеразвивающие упражнения со скакалкой.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 и эстафеты.</w:t>
            </w:r>
          </w:p>
        </w:tc>
        <w:tc>
          <w:tcPr>
            <w:tcW w:w="33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Общеразвивающие упражнения со скакалкой.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 и эстафеты.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AA1354" w:rsidRPr="005D5F13" w:rsidRDefault="00AA1354" w:rsidP="00B35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D5F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час</w:t>
            </w:r>
          </w:p>
        </w:tc>
      </w:tr>
      <w:tr w:rsidR="00AA1354" w:rsidRPr="004B0440" w:rsidTr="00E90232"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1354" w:rsidRPr="004B0440" w:rsidRDefault="00F16AAC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4B0440" w:rsidRDefault="00AA1354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Краткие сведения о гигиене, закаливании и режиме.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Гигиена и врачебный контроль.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Тактика одиночных игр.</w:t>
            </w:r>
          </w:p>
        </w:tc>
        <w:tc>
          <w:tcPr>
            <w:tcW w:w="33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сведений о гигиене, закаливании и режиме.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Гигиена и врачебный контроль.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Тактика одиночных игр.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AA1354" w:rsidRPr="005D5F13" w:rsidRDefault="00AA1354" w:rsidP="00B35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D5F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час</w:t>
            </w:r>
          </w:p>
        </w:tc>
      </w:tr>
      <w:tr w:rsidR="00AA1354" w:rsidRPr="004B0440" w:rsidTr="00E90232">
        <w:trPr>
          <w:trHeight w:val="2055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1354" w:rsidRPr="004B0440" w:rsidRDefault="00F16AAC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4B0440" w:rsidRDefault="00AA1354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Изучение выпадов. Передвижение игрока приставными шагами.</w:t>
            </w:r>
          </w:p>
        </w:tc>
        <w:tc>
          <w:tcPr>
            <w:tcW w:w="33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выпадов. Передвижение игрока приставными шагами.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AA1354" w:rsidRPr="005D5F13" w:rsidRDefault="00AA1354" w:rsidP="00B35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D5F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час</w:t>
            </w:r>
          </w:p>
        </w:tc>
      </w:tr>
      <w:tr w:rsidR="00AA1354" w:rsidRPr="004B0440" w:rsidTr="00B73915">
        <w:trPr>
          <w:trHeight w:val="1113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1354" w:rsidRPr="004B0440" w:rsidRDefault="00F16AAC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4B0440" w:rsidRDefault="00AA1354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Разнообразные метания мячей разного диаметра и материала</w:t>
            </w:r>
          </w:p>
        </w:tc>
        <w:tc>
          <w:tcPr>
            <w:tcW w:w="33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разнообразных метания мячей разного диаметра и материала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AA1354" w:rsidRPr="005D5F13" w:rsidRDefault="00AA1354" w:rsidP="00B35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D5F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час</w:t>
            </w:r>
          </w:p>
        </w:tc>
      </w:tr>
      <w:tr w:rsidR="00AA1354" w:rsidRPr="004B0440" w:rsidTr="00E90232"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1354" w:rsidRPr="004B0440" w:rsidRDefault="00F16AAC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4B0440" w:rsidRDefault="00AA1354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 «накатом» справа.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 «накатом» слева.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Тактика парных игр.</w:t>
            </w:r>
          </w:p>
        </w:tc>
        <w:tc>
          <w:tcPr>
            <w:tcW w:w="33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техники. 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 «накатом» справа.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 «накатом» слева.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Тактика парных игр.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AA1354" w:rsidRPr="005D5F13" w:rsidRDefault="00AA1354" w:rsidP="00B35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D5F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час</w:t>
            </w:r>
          </w:p>
        </w:tc>
      </w:tr>
      <w:tr w:rsidR="00AA1354" w:rsidRPr="004B0440" w:rsidTr="00E90232"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1354" w:rsidRPr="004B0440" w:rsidRDefault="00F16AAC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4B0440" w:rsidRDefault="00AA1354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 виды приседаний.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 виды жонглирования и подбивания мячей для настольного тенниса.</w:t>
            </w:r>
          </w:p>
        </w:tc>
        <w:tc>
          <w:tcPr>
            <w:tcW w:w="33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 виды приседаний.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Различные виды жонглирования и подбивания мячей для настольного тенниса.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AA1354" w:rsidRPr="005D5F13" w:rsidRDefault="00AA1354" w:rsidP="00B35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D5F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час</w:t>
            </w:r>
          </w:p>
        </w:tc>
      </w:tr>
      <w:tr w:rsidR="00AA1354" w:rsidRPr="004B0440" w:rsidTr="00E90232"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1354" w:rsidRPr="004B0440" w:rsidRDefault="00F16AAC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4B0440" w:rsidRDefault="00AA1354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Общеразвивающие упражнения со скакалкой.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 и эстафеты.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техники общеразвивающих упражнений со скакалкой.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 и эстафеты.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AA1354" w:rsidRPr="005D5F13" w:rsidRDefault="00AA1354" w:rsidP="00B35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D5F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час</w:t>
            </w:r>
          </w:p>
        </w:tc>
      </w:tr>
      <w:tr w:rsidR="00AA1354" w:rsidRPr="004B0440" w:rsidTr="00E90232"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1354" w:rsidRPr="004B0440" w:rsidRDefault="00F16AAC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4B0440" w:rsidRDefault="00AA1354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выпадов, хваток, передвижения. Обучение подачи.</w:t>
            </w:r>
          </w:p>
        </w:tc>
        <w:tc>
          <w:tcPr>
            <w:tcW w:w="33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выпадов, хваток, передвижения. Обучение подачи.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AA1354" w:rsidRPr="005D5F13" w:rsidRDefault="00AA1354" w:rsidP="00B35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D5F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час</w:t>
            </w:r>
          </w:p>
        </w:tc>
      </w:tr>
      <w:tr w:rsidR="00AA1354" w:rsidRPr="004B0440" w:rsidTr="00E90232"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1354" w:rsidRPr="004B0440" w:rsidRDefault="00F16AAC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4B0440" w:rsidRDefault="00AA1354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техники подачи прямым ударом, совершенствование плоскостей вращения мяча.</w:t>
            </w:r>
          </w:p>
        </w:tc>
        <w:tc>
          <w:tcPr>
            <w:tcW w:w="33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техники подачи прямым ударом, совершенствование плоскостей вращения мяча.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AA1354" w:rsidRPr="005D5F13" w:rsidRDefault="00AA1354" w:rsidP="00B35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D5F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час</w:t>
            </w:r>
          </w:p>
        </w:tc>
      </w:tr>
      <w:tr w:rsidR="00AA1354" w:rsidRPr="004B0440" w:rsidTr="00E90232"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1354" w:rsidRPr="004B0440" w:rsidRDefault="00F16AAC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4B0440" w:rsidRDefault="00AA1354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Тактика одиночных и парных игр. Тактика нападающего против нападающего.</w:t>
            </w:r>
          </w:p>
        </w:tc>
        <w:tc>
          <w:tcPr>
            <w:tcW w:w="33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тактики одиночных и парных игр. Тактика нападающего против нападающего.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AA1354" w:rsidRPr="005D5F13" w:rsidRDefault="00AA1354" w:rsidP="00B35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D5F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час</w:t>
            </w:r>
          </w:p>
        </w:tc>
      </w:tr>
      <w:tr w:rsidR="00AA1354" w:rsidRPr="004B0440" w:rsidTr="00E90232"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1354" w:rsidRPr="004B0440" w:rsidRDefault="00F16AAC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4B0440" w:rsidRDefault="00AA1354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Тактика нападающего против нападающего.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 «накатом» справа.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 «накатом» слева.</w:t>
            </w:r>
          </w:p>
        </w:tc>
        <w:tc>
          <w:tcPr>
            <w:tcW w:w="33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тактики нападающего против нападающего.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 «накатом» справа.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Удар «накатом» слева.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AA1354" w:rsidRPr="005D5F13" w:rsidRDefault="00AA1354" w:rsidP="00B35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D5F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час</w:t>
            </w:r>
          </w:p>
        </w:tc>
      </w:tr>
      <w:tr w:rsidR="00AA1354" w:rsidRPr="004B0440" w:rsidTr="00E90232"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1354" w:rsidRPr="004B0440" w:rsidRDefault="00F16AAC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4B0440" w:rsidRDefault="00AA1354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Игра-подача Обучение подачи «Маятник».</w:t>
            </w:r>
          </w:p>
        </w:tc>
        <w:tc>
          <w:tcPr>
            <w:tcW w:w="33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игры-подачи обучение подачи «Маятник».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AA1354" w:rsidRPr="005D5F13" w:rsidRDefault="00AA1354" w:rsidP="00B35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D5F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 час </w:t>
            </w:r>
          </w:p>
        </w:tc>
      </w:tr>
      <w:tr w:rsidR="00AA1354" w:rsidRPr="004B0440" w:rsidTr="00E90232"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1354" w:rsidRPr="004B0440" w:rsidRDefault="00F16AAC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18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4B0440" w:rsidRDefault="00AA1354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 с отягощением. Игра в «</w:t>
            </w:r>
            <w:proofErr w:type="spellStart"/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крутиловку</w:t>
            </w:r>
            <w:proofErr w:type="spellEnd"/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33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упражнения с отягощением. Игра в «</w:t>
            </w:r>
            <w:proofErr w:type="spellStart"/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крутиловку</w:t>
            </w:r>
            <w:proofErr w:type="spellEnd"/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AA1354" w:rsidRPr="005D5F13" w:rsidRDefault="00AA1354" w:rsidP="00B35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D5F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час</w:t>
            </w:r>
          </w:p>
        </w:tc>
      </w:tr>
      <w:tr w:rsidR="00AA1354" w:rsidRPr="004B0440" w:rsidTr="00E90232"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1354" w:rsidRPr="004B0440" w:rsidRDefault="00F16AAC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4B0440" w:rsidRDefault="00AA1354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Общеразвивающие упражнения с набивными мячами. Подвижные игры и эстафеты.</w:t>
            </w:r>
          </w:p>
        </w:tc>
        <w:tc>
          <w:tcPr>
            <w:tcW w:w="33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общеразвивающих упражнений с набивными мячами. Подвижные игры и эстафеты.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AA1354" w:rsidRPr="005D5F13" w:rsidRDefault="00AA1354" w:rsidP="00B35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D5F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час</w:t>
            </w:r>
          </w:p>
        </w:tc>
      </w:tr>
      <w:tr w:rsidR="00AA1354" w:rsidRPr="004B0440" w:rsidTr="00E90232"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1354" w:rsidRPr="004B0440" w:rsidRDefault="00F16AAC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4B0440" w:rsidRDefault="00AA1354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подачи «Маятник». Учебная игра с элементами подач.</w:t>
            </w:r>
          </w:p>
        </w:tc>
        <w:tc>
          <w:tcPr>
            <w:tcW w:w="33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подачи «Маятник». Учебная игра с элементами подач.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AA1354" w:rsidRPr="005D5F13" w:rsidRDefault="00AA1354" w:rsidP="00B35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D5F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час</w:t>
            </w:r>
          </w:p>
        </w:tc>
      </w:tr>
      <w:tr w:rsidR="00AA1354" w:rsidRPr="004B0440" w:rsidTr="00E90232">
        <w:trPr>
          <w:trHeight w:val="360"/>
        </w:trPr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1354" w:rsidRPr="004B0440" w:rsidRDefault="00F16AAC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4B0440" w:rsidRDefault="00AA1354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Тактика одиночных и парных игр. Тактика нападающего против нападающего.</w:t>
            </w:r>
          </w:p>
        </w:tc>
        <w:tc>
          <w:tcPr>
            <w:tcW w:w="33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тактики одиночных и парных игр. Тактика нападающего против нападающего.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AA1354" w:rsidRPr="005D5F13" w:rsidRDefault="00AA1354" w:rsidP="00B35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D5F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час</w:t>
            </w:r>
          </w:p>
        </w:tc>
      </w:tr>
      <w:tr w:rsidR="00AA1354" w:rsidRPr="004B0440" w:rsidTr="00E90232"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1354" w:rsidRPr="004B0440" w:rsidRDefault="00F16AAC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4B0440" w:rsidRDefault="00AA1354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двигательные качества, развиваемые игрой.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Тактика нападающего против нападающего.</w:t>
            </w:r>
          </w:p>
        </w:tc>
        <w:tc>
          <w:tcPr>
            <w:tcW w:w="33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основных двигательных качеств, развиваемые игрой.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Тактика нападающего против нападающего.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AA1354" w:rsidRPr="005D5F13" w:rsidRDefault="00AA1354" w:rsidP="00B35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D5F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час</w:t>
            </w:r>
          </w:p>
        </w:tc>
      </w:tr>
      <w:tr w:rsidR="00AA1354" w:rsidRPr="004B0440" w:rsidTr="00E90232"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1354" w:rsidRPr="004B0440" w:rsidRDefault="00F16AAC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4B0440" w:rsidRDefault="00AA1354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Общеразвивающие упражнения с гимнастической палкой.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 и эстафеты.</w:t>
            </w:r>
          </w:p>
        </w:tc>
        <w:tc>
          <w:tcPr>
            <w:tcW w:w="33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Общеразвивающие упражнения с гимнастической палкой.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 и эстафеты.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AA1354" w:rsidRPr="005D5F13" w:rsidRDefault="00AA1354" w:rsidP="00B35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D5F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час</w:t>
            </w:r>
          </w:p>
        </w:tc>
      </w:tr>
      <w:tr w:rsidR="00AA1354" w:rsidRPr="004B0440" w:rsidTr="00E90232"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1354" w:rsidRPr="004B0440" w:rsidRDefault="00F16AAC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4B0440" w:rsidRDefault="00AA1354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игра.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отягощением.</w:t>
            </w:r>
          </w:p>
        </w:tc>
        <w:tc>
          <w:tcPr>
            <w:tcW w:w="33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Закрепление техники на практике. 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Учебная игра.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отягощением.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hideMark/>
          </w:tcPr>
          <w:p w:rsidR="00AA1354" w:rsidRPr="005D5F13" w:rsidRDefault="00AA1354" w:rsidP="00B35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D5F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час</w:t>
            </w:r>
          </w:p>
        </w:tc>
      </w:tr>
      <w:tr w:rsidR="00AA1354" w:rsidRPr="004B0440" w:rsidTr="00E90232"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4B0440" w:rsidRDefault="00F16AAC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4B0440" w:rsidRDefault="00AA1354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техники «срезка» мяча.</w:t>
            </w:r>
          </w:p>
        </w:tc>
        <w:tc>
          <w:tcPr>
            <w:tcW w:w="33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техники «срезка» мяча.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A1354" w:rsidRPr="005D5F13" w:rsidRDefault="00AA1354" w:rsidP="00B35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D5F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час</w:t>
            </w:r>
          </w:p>
        </w:tc>
      </w:tr>
      <w:tr w:rsidR="00AA1354" w:rsidRPr="004B0440" w:rsidTr="00E90232"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4B0440" w:rsidRDefault="00F16AAC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4B0440" w:rsidRDefault="00AA1354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Подача «накатами» слева и справа.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контрольных нормативов.</w:t>
            </w:r>
          </w:p>
        </w:tc>
        <w:tc>
          <w:tcPr>
            <w:tcW w:w="33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Разучивание техники подачи «накатами» слева и справа.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контрольных нормативов.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A1354" w:rsidRPr="005D5F13" w:rsidRDefault="00AA1354" w:rsidP="00B35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D5F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час</w:t>
            </w:r>
          </w:p>
        </w:tc>
      </w:tr>
      <w:tr w:rsidR="00AA1354" w:rsidRPr="004B0440" w:rsidTr="00E90232"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4B0440" w:rsidRDefault="00F16AAC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4B0440" w:rsidRDefault="00AA1354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отягощением.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в «</w:t>
            </w:r>
            <w:proofErr w:type="spellStart"/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крутиловку</w:t>
            </w:r>
            <w:proofErr w:type="spellEnd"/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33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отягощением.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в «</w:t>
            </w:r>
            <w:proofErr w:type="spellStart"/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крутиловку</w:t>
            </w:r>
            <w:proofErr w:type="spellEnd"/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A1354" w:rsidRPr="005D5F13" w:rsidRDefault="00AA1354" w:rsidP="00B35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D5F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час</w:t>
            </w:r>
          </w:p>
        </w:tc>
      </w:tr>
      <w:tr w:rsidR="00AA1354" w:rsidRPr="004B0440" w:rsidTr="00E90232"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4B0440" w:rsidRDefault="00F16AAC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4B0440" w:rsidRDefault="00AA1354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техники срезки в игре.</w:t>
            </w:r>
          </w:p>
        </w:tc>
        <w:tc>
          <w:tcPr>
            <w:tcW w:w="33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техники срезки в игре.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A1354" w:rsidRPr="005D5F13" w:rsidRDefault="00AA1354" w:rsidP="00B35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D5F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час</w:t>
            </w:r>
          </w:p>
        </w:tc>
      </w:tr>
      <w:tr w:rsidR="00AA1354" w:rsidRPr="004B0440" w:rsidTr="00E90232"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4B0440" w:rsidRDefault="00F16AAC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4B0440" w:rsidRDefault="00AA1354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Общеразвивающие </w:t>
            </w: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упражнения с предметами.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 и эстафеты.</w:t>
            </w:r>
          </w:p>
        </w:tc>
        <w:tc>
          <w:tcPr>
            <w:tcW w:w="33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Общеразвивающие </w:t>
            </w: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упражнения с предметами.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 и эстафеты.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A1354" w:rsidRPr="005D5F13" w:rsidRDefault="00AA1354" w:rsidP="00B35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D5F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 час</w:t>
            </w:r>
          </w:p>
        </w:tc>
      </w:tr>
      <w:tr w:rsidR="00AA1354" w:rsidRPr="004B0440" w:rsidTr="00E90232"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4B0440" w:rsidRDefault="00F16AAC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4B0440" w:rsidRDefault="00AA1354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Упражнения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отягощением.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в «</w:t>
            </w:r>
            <w:proofErr w:type="spellStart"/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крутиловку</w:t>
            </w:r>
            <w:proofErr w:type="spellEnd"/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33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техники упражнений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отягощением.</w:t>
            </w:r>
          </w:p>
          <w:p w:rsidR="00AA1354" w:rsidRPr="00515776" w:rsidRDefault="00AA1354" w:rsidP="00B35B75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Игра в «</w:t>
            </w:r>
            <w:proofErr w:type="spellStart"/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крутиловку</w:t>
            </w:r>
            <w:proofErr w:type="spellEnd"/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AA1354" w:rsidRPr="005D5F13" w:rsidRDefault="00AA1354" w:rsidP="00B35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D5F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час</w:t>
            </w:r>
          </w:p>
        </w:tc>
      </w:tr>
      <w:tr w:rsidR="00F16AAC" w:rsidRPr="004B0440" w:rsidTr="00E90232"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16AAC" w:rsidRPr="004B0440" w:rsidRDefault="00F16AAC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16AAC" w:rsidRPr="004B0440" w:rsidRDefault="00F16AAC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16AAC" w:rsidRPr="00515776" w:rsidRDefault="00F16AAC" w:rsidP="007C622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подачи «Веер», совершенствование техники подачи «Маятник», соревнования в группах.</w:t>
            </w:r>
          </w:p>
        </w:tc>
        <w:tc>
          <w:tcPr>
            <w:tcW w:w="33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16AAC" w:rsidRPr="00515776" w:rsidRDefault="00F16AAC" w:rsidP="007C622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подачи «Веер», совершенствование техники подачи «Маятник», соревнования в группах.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16AAC" w:rsidRPr="005D5F13" w:rsidRDefault="00F16AAC" w:rsidP="00B35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D5F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час</w:t>
            </w:r>
          </w:p>
        </w:tc>
      </w:tr>
      <w:tr w:rsidR="00F16AAC" w:rsidRPr="004B0440" w:rsidTr="00E90232"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16AAC" w:rsidRPr="004B0440" w:rsidRDefault="00F16AAC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16AAC" w:rsidRPr="004B0440" w:rsidRDefault="00F16AAC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16AAC" w:rsidRPr="00515776" w:rsidRDefault="00F16AAC" w:rsidP="007C622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Совершенствование подачи «Маятник», «Веер», техника отскока мяча в игре.</w:t>
            </w:r>
          </w:p>
        </w:tc>
        <w:tc>
          <w:tcPr>
            <w:tcW w:w="33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16AAC" w:rsidRPr="00515776" w:rsidRDefault="00F16AAC" w:rsidP="007C622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подачи «Маятник», «Веер», техника отскока мяча в игре.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16AAC" w:rsidRPr="005D5F13" w:rsidRDefault="00F16AAC" w:rsidP="00B35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D5F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час</w:t>
            </w:r>
          </w:p>
        </w:tc>
        <w:bookmarkStart w:id="0" w:name="_GoBack"/>
        <w:bookmarkEnd w:id="0"/>
      </w:tr>
      <w:tr w:rsidR="00F16AAC" w:rsidRPr="004B0440" w:rsidTr="00E90232"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16AAC" w:rsidRPr="004B0440" w:rsidRDefault="00F16AAC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16AAC" w:rsidRPr="004B0440" w:rsidRDefault="00F16AAC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16AAC" w:rsidRPr="00515776" w:rsidRDefault="00F16AAC" w:rsidP="007C622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двигательные качества, развиваемые игрой.</w:t>
            </w:r>
          </w:p>
          <w:p w:rsidR="00F16AAC" w:rsidRPr="00515776" w:rsidRDefault="00F16AAC" w:rsidP="007C622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Тактика нападающего против нападающего.</w:t>
            </w:r>
          </w:p>
        </w:tc>
        <w:tc>
          <w:tcPr>
            <w:tcW w:w="33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16AAC" w:rsidRPr="00515776" w:rsidRDefault="00F16AAC" w:rsidP="007C622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 основных двигательных качеств, развиваемые игрой.</w:t>
            </w:r>
          </w:p>
          <w:p w:rsidR="00F16AAC" w:rsidRPr="00515776" w:rsidRDefault="00F16AAC" w:rsidP="007C622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Тактика нападающего против нападающего.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16AAC" w:rsidRPr="005D5F13" w:rsidRDefault="00F16AAC" w:rsidP="00B35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D5F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час</w:t>
            </w:r>
          </w:p>
        </w:tc>
      </w:tr>
      <w:tr w:rsidR="00F16AAC" w:rsidRPr="004B0440" w:rsidTr="00E90232">
        <w:tc>
          <w:tcPr>
            <w:tcW w:w="8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16AAC" w:rsidRPr="004B0440" w:rsidRDefault="00F16AAC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0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16AAC" w:rsidRPr="004B0440" w:rsidRDefault="00F16AAC" w:rsidP="00B35B75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0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16AAC" w:rsidRPr="00515776" w:rsidRDefault="00F16AAC" w:rsidP="007C622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Общеразвивающие</w:t>
            </w:r>
            <w:proofErr w:type="spellEnd"/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упражнения с гимнастической палкой.</w:t>
            </w:r>
          </w:p>
          <w:p w:rsidR="00F16AAC" w:rsidRPr="00515776" w:rsidRDefault="00F16AAC" w:rsidP="007C622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 и эстафеты.</w:t>
            </w:r>
          </w:p>
        </w:tc>
        <w:tc>
          <w:tcPr>
            <w:tcW w:w="334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</w:tcPr>
          <w:p w:rsidR="00F16AAC" w:rsidRPr="00515776" w:rsidRDefault="00F16AAC" w:rsidP="007C622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Общеразвивающие упражнения с гимнастической палкой.</w:t>
            </w:r>
          </w:p>
          <w:p w:rsidR="00F16AAC" w:rsidRPr="00515776" w:rsidRDefault="00F16AAC" w:rsidP="007C6224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7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Подвижные игры и эстафеты.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:rsidR="00F16AAC" w:rsidRPr="005D5F13" w:rsidRDefault="00F16AAC" w:rsidP="00B35B7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D5F1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час</w:t>
            </w:r>
          </w:p>
        </w:tc>
      </w:tr>
    </w:tbl>
    <w:p w:rsidR="00511A6A" w:rsidRDefault="00511A6A"/>
    <w:p w:rsidR="00511A6A" w:rsidRPr="0052550A" w:rsidRDefault="0052550A" w:rsidP="0052550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550A">
        <w:rPr>
          <w:rFonts w:ascii="Times New Roman" w:hAnsi="Times New Roman" w:cs="Times New Roman"/>
          <w:b/>
          <w:sz w:val="24"/>
          <w:szCs w:val="24"/>
        </w:rPr>
        <w:t>5.</w:t>
      </w:r>
      <w:r w:rsidR="00511A6A" w:rsidRPr="0052550A">
        <w:rPr>
          <w:rFonts w:ascii="Times New Roman" w:hAnsi="Times New Roman" w:cs="Times New Roman"/>
          <w:b/>
          <w:sz w:val="24"/>
          <w:szCs w:val="24"/>
        </w:rPr>
        <w:t>Литература:</w:t>
      </w:r>
    </w:p>
    <w:p w:rsidR="00511A6A" w:rsidRPr="00F16AAC" w:rsidRDefault="00511A6A" w:rsidP="00511A6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proofErr w:type="spellStart"/>
      <w:r w:rsidRPr="00F16AAC">
        <w:rPr>
          <w:rFonts w:ascii="Times New Roman" w:hAnsi="Times New Roman" w:cs="Times New Roman"/>
          <w:sz w:val="24"/>
          <w:szCs w:val="24"/>
        </w:rPr>
        <w:t>Шаповалова</w:t>
      </w:r>
      <w:proofErr w:type="spellEnd"/>
      <w:r w:rsidRPr="00F16AAC">
        <w:rPr>
          <w:rFonts w:ascii="Times New Roman" w:hAnsi="Times New Roman" w:cs="Times New Roman"/>
          <w:sz w:val="24"/>
          <w:szCs w:val="24"/>
        </w:rPr>
        <w:t xml:space="preserve"> О. Теннис для начинающих – М.: Вече, 2002.</w:t>
      </w:r>
    </w:p>
    <w:p w:rsidR="00511A6A" w:rsidRPr="00F16AAC" w:rsidRDefault="00511A6A" w:rsidP="00511A6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F16AAC">
        <w:rPr>
          <w:rFonts w:ascii="Times New Roman" w:hAnsi="Times New Roman" w:cs="Times New Roman"/>
          <w:sz w:val="24"/>
          <w:szCs w:val="24"/>
        </w:rPr>
        <w:t xml:space="preserve">Машка </w:t>
      </w:r>
      <w:proofErr w:type="spellStart"/>
      <w:r w:rsidRPr="00F16AAC">
        <w:rPr>
          <w:rFonts w:ascii="Times New Roman" w:hAnsi="Times New Roman" w:cs="Times New Roman"/>
          <w:sz w:val="24"/>
          <w:szCs w:val="24"/>
        </w:rPr>
        <w:t>Олдржих</w:t>
      </w:r>
      <w:proofErr w:type="spellEnd"/>
      <w:r w:rsidRPr="00F16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16AAC">
        <w:rPr>
          <w:rFonts w:ascii="Times New Roman" w:hAnsi="Times New Roman" w:cs="Times New Roman"/>
          <w:sz w:val="24"/>
          <w:szCs w:val="24"/>
        </w:rPr>
        <w:t>Шафаржик</w:t>
      </w:r>
      <w:proofErr w:type="spellEnd"/>
      <w:r w:rsidRPr="00F16AAC">
        <w:rPr>
          <w:rFonts w:ascii="Times New Roman" w:hAnsi="Times New Roman" w:cs="Times New Roman"/>
          <w:sz w:val="24"/>
          <w:szCs w:val="24"/>
        </w:rPr>
        <w:t xml:space="preserve"> В. Начальная школа тенниса. – М.: ВИСПО, 1998.</w:t>
      </w:r>
    </w:p>
    <w:p w:rsidR="00511A6A" w:rsidRPr="00F16AAC" w:rsidRDefault="00511A6A" w:rsidP="00511A6A">
      <w:pPr>
        <w:widowControl w:val="0"/>
        <w:numPr>
          <w:ilvl w:val="0"/>
          <w:numId w:val="2"/>
        </w:numPr>
        <w:tabs>
          <w:tab w:val="clear" w:pos="360"/>
          <w:tab w:val="num" w:pos="720"/>
        </w:tabs>
        <w:autoSpaceDE w:val="0"/>
        <w:autoSpaceDN w:val="0"/>
        <w:adjustRightInd w:val="0"/>
        <w:spacing w:after="0" w:line="240" w:lineRule="auto"/>
        <w:ind w:left="709"/>
        <w:rPr>
          <w:rFonts w:ascii="Times New Roman" w:hAnsi="Times New Roman" w:cs="Times New Roman"/>
          <w:sz w:val="24"/>
          <w:szCs w:val="24"/>
        </w:rPr>
      </w:pPr>
      <w:r w:rsidRPr="00F16AAC">
        <w:rPr>
          <w:rFonts w:ascii="Times New Roman" w:hAnsi="Times New Roman" w:cs="Times New Roman"/>
          <w:sz w:val="24"/>
          <w:szCs w:val="24"/>
        </w:rPr>
        <w:t xml:space="preserve">Машка </w:t>
      </w:r>
      <w:proofErr w:type="spellStart"/>
      <w:r w:rsidRPr="00F16AAC">
        <w:rPr>
          <w:rFonts w:ascii="Times New Roman" w:hAnsi="Times New Roman" w:cs="Times New Roman"/>
          <w:sz w:val="24"/>
          <w:szCs w:val="24"/>
        </w:rPr>
        <w:t>Олдржих</w:t>
      </w:r>
      <w:proofErr w:type="spellEnd"/>
      <w:r w:rsidRPr="00F16AA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16AAC">
        <w:rPr>
          <w:rFonts w:ascii="Times New Roman" w:hAnsi="Times New Roman" w:cs="Times New Roman"/>
          <w:sz w:val="24"/>
          <w:szCs w:val="24"/>
        </w:rPr>
        <w:t>Шафаржик</w:t>
      </w:r>
      <w:proofErr w:type="spellEnd"/>
      <w:r w:rsidRPr="00F16AAC">
        <w:rPr>
          <w:rFonts w:ascii="Times New Roman" w:hAnsi="Times New Roman" w:cs="Times New Roman"/>
          <w:sz w:val="24"/>
          <w:szCs w:val="24"/>
        </w:rPr>
        <w:t xml:space="preserve"> В. Начальная школа тенниса. – М.: ВИСПО, 2002.</w:t>
      </w:r>
    </w:p>
    <w:p w:rsidR="00511A6A" w:rsidRPr="00F16AAC" w:rsidRDefault="00511A6A" w:rsidP="00511A6A">
      <w:pPr>
        <w:rPr>
          <w:rFonts w:ascii="Times New Roman" w:hAnsi="Times New Roman" w:cs="Times New Roman"/>
          <w:sz w:val="24"/>
          <w:szCs w:val="24"/>
        </w:rPr>
      </w:pPr>
      <w:r w:rsidRPr="00F16AAC">
        <w:rPr>
          <w:rFonts w:ascii="Times New Roman" w:hAnsi="Times New Roman" w:cs="Times New Roman"/>
          <w:sz w:val="24"/>
          <w:szCs w:val="24"/>
        </w:rPr>
        <w:t xml:space="preserve">     4     Ю.П. </w:t>
      </w:r>
      <w:proofErr w:type="spellStart"/>
      <w:r w:rsidRPr="00F16AAC">
        <w:rPr>
          <w:rFonts w:ascii="Times New Roman" w:hAnsi="Times New Roman" w:cs="Times New Roman"/>
          <w:sz w:val="24"/>
          <w:szCs w:val="24"/>
        </w:rPr>
        <w:t>Байгулов</w:t>
      </w:r>
      <w:proofErr w:type="spellEnd"/>
      <w:r w:rsidRPr="00F16AAC">
        <w:rPr>
          <w:rFonts w:ascii="Times New Roman" w:hAnsi="Times New Roman" w:cs="Times New Roman"/>
          <w:sz w:val="24"/>
          <w:szCs w:val="24"/>
        </w:rPr>
        <w:t xml:space="preserve"> "Настольный теннис вчера, сегодня, завтра". Москва. "Физкультура и спорт" 2000г.</w:t>
      </w:r>
    </w:p>
    <w:p w:rsidR="00511A6A" w:rsidRDefault="00511A6A" w:rsidP="00511A6A">
      <w:pPr>
        <w:widowControl w:val="0"/>
        <w:autoSpaceDE w:val="0"/>
        <w:autoSpaceDN w:val="0"/>
        <w:adjustRightInd w:val="0"/>
        <w:spacing w:line="360" w:lineRule="auto"/>
        <w:ind w:left="349"/>
      </w:pPr>
    </w:p>
    <w:p w:rsidR="00511A6A" w:rsidRDefault="00511A6A"/>
    <w:p w:rsidR="00511A6A" w:rsidRDefault="00511A6A"/>
    <w:sectPr w:rsidR="00511A6A" w:rsidSect="002F3BA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8Num3"/>
    <w:lvl w:ilvl="0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">
    <w:nsid w:val="25C078FF"/>
    <w:multiLevelType w:val="hybridMultilevel"/>
    <w:tmpl w:val="26F88238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770C602C"/>
    <w:multiLevelType w:val="multilevel"/>
    <w:tmpl w:val="E0F6011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5"/>
  <w:proofState w:spelling="clean" w:grammar="clean"/>
  <w:defaultTabStop w:val="708"/>
  <w:characterSpacingControl w:val="doNotCompress"/>
  <w:compat/>
  <w:rsids>
    <w:rsidRoot w:val="00DB19E5"/>
    <w:rsid w:val="000E752C"/>
    <w:rsid w:val="00193EA8"/>
    <w:rsid w:val="001B313D"/>
    <w:rsid w:val="002556B5"/>
    <w:rsid w:val="002F3BAA"/>
    <w:rsid w:val="00301DC3"/>
    <w:rsid w:val="00453A53"/>
    <w:rsid w:val="004A0249"/>
    <w:rsid w:val="004C1089"/>
    <w:rsid w:val="004D00DC"/>
    <w:rsid w:val="00511A6A"/>
    <w:rsid w:val="00515776"/>
    <w:rsid w:val="0052550A"/>
    <w:rsid w:val="005D5F13"/>
    <w:rsid w:val="00643DD4"/>
    <w:rsid w:val="006C6C03"/>
    <w:rsid w:val="007A7DB8"/>
    <w:rsid w:val="007B77AE"/>
    <w:rsid w:val="00905695"/>
    <w:rsid w:val="0094028B"/>
    <w:rsid w:val="00AA1354"/>
    <w:rsid w:val="00B35B75"/>
    <w:rsid w:val="00B73915"/>
    <w:rsid w:val="00BA4318"/>
    <w:rsid w:val="00DB19E5"/>
    <w:rsid w:val="00DD0756"/>
    <w:rsid w:val="00E31C41"/>
    <w:rsid w:val="00E71DAE"/>
    <w:rsid w:val="00E90232"/>
    <w:rsid w:val="00F16A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DB19E5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Normal (Web)"/>
    <w:basedOn w:val="a0"/>
    <w:uiPriority w:val="99"/>
    <w:semiHidden/>
    <w:unhideWhenUsed/>
    <w:rsid w:val="00DB1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2"/>
    <w:uiPriority w:val="39"/>
    <w:rsid w:val="00DB19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0"/>
    <w:qFormat/>
    <w:rsid w:val="00DB19E5"/>
    <w:pPr>
      <w:ind w:left="720"/>
      <w:contextualSpacing/>
    </w:pPr>
  </w:style>
  <w:style w:type="paragraph" w:customStyle="1" w:styleId="c4">
    <w:name w:val="c4"/>
    <w:basedOn w:val="a0"/>
    <w:rsid w:val="00DB19E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1"/>
    <w:rsid w:val="00DB19E5"/>
  </w:style>
  <w:style w:type="character" w:customStyle="1" w:styleId="c2">
    <w:name w:val="c2"/>
    <w:basedOn w:val="a1"/>
    <w:rsid w:val="00DB19E5"/>
  </w:style>
  <w:style w:type="paragraph" w:styleId="a6">
    <w:name w:val="Body Text"/>
    <w:basedOn w:val="a0"/>
    <w:link w:val="a7"/>
    <w:uiPriority w:val="99"/>
    <w:rsid w:val="00511A6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 Знак"/>
    <w:basedOn w:val="a1"/>
    <w:link w:val="a6"/>
    <w:uiPriority w:val="99"/>
    <w:rsid w:val="00511A6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">
    <w:name w:val="Список с точкой"/>
    <w:basedOn w:val="a6"/>
    <w:rsid w:val="00511A6A"/>
    <w:pPr>
      <w:numPr>
        <w:numId w:val="3"/>
      </w:numPr>
      <w:tabs>
        <w:tab w:val="left" w:pos="720"/>
      </w:tabs>
      <w:spacing w:after="0"/>
      <w:ind w:left="0" w:firstLine="540"/>
      <w:jc w:val="both"/>
    </w:pPr>
    <w:rPr>
      <w:sz w:val="22"/>
    </w:rPr>
  </w:style>
  <w:style w:type="paragraph" w:styleId="a8">
    <w:name w:val="Block Text"/>
    <w:basedOn w:val="a0"/>
    <w:semiHidden/>
    <w:unhideWhenUsed/>
    <w:rsid w:val="00453A53"/>
    <w:pPr>
      <w:spacing w:after="0" w:line="240" w:lineRule="auto"/>
      <w:ind w:left="-180" w:right="175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semiHidden/>
    <w:unhideWhenUsed/>
    <w:rsid w:val="007A7D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7A7D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60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3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</Pages>
  <Words>2197</Words>
  <Characters>12523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Ученик</dc:creator>
  <cp:lastModifiedBy>Admin</cp:lastModifiedBy>
  <cp:revision>11</cp:revision>
  <dcterms:created xsi:type="dcterms:W3CDTF">2021-09-13T14:10:00Z</dcterms:created>
  <dcterms:modified xsi:type="dcterms:W3CDTF">2023-09-23T12:06:00Z</dcterms:modified>
</cp:coreProperties>
</file>